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73" w:rsidRDefault="00E275F4" w:rsidP="00ED4E27">
      <w:pPr>
        <w:pStyle w:val="KonuBal"/>
        <w:rPr>
          <w:sz w:val="28"/>
          <w:szCs w:val="28"/>
        </w:rPr>
      </w:pPr>
      <w:bookmarkStart w:id="0" w:name="_GoBack"/>
      <w:r w:rsidRPr="009C2C68">
        <w:rPr>
          <w:sz w:val="28"/>
          <w:szCs w:val="28"/>
        </w:rPr>
        <w:t>UMDE BAŞVURU ve İŞYERİ</w:t>
      </w:r>
      <w:r w:rsidR="008E0BB5" w:rsidRPr="009C2C68">
        <w:rPr>
          <w:sz w:val="28"/>
          <w:szCs w:val="28"/>
        </w:rPr>
        <w:t xml:space="preserve"> </w:t>
      </w:r>
      <w:r w:rsidRPr="009C2C68">
        <w:rPr>
          <w:sz w:val="28"/>
          <w:szCs w:val="28"/>
        </w:rPr>
        <w:t xml:space="preserve">TANITIM </w:t>
      </w:r>
      <w:r w:rsidR="008E0BB5" w:rsidRPr="009C2C68">
        <w:rPr>
          <w:sz w:val="28"/>
          <w:szCs w:val="28"/>
        </w:rPr>
        <w:t>FORMU</w:t>
      </w:r>
      <w:bookmarkEnd w:id="0"/>
    </w:p>
    <w:p w:rsidR="009C2C68" w:rsidRDefault="009C2C68" w:rsidP="00ED4E27">
      <w:pPr>
        <w:pStyle w:val="KonuBal"/>
        <w:rPr>
          <w:szCs w:val="28"/>
        </w:rPr>
      </w:pPr>
    </w:p>
    <w:tbl>
      <w:tblPr>
        <w:tblW w:w="1105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9"/>
        <w:gridCol w:w="1590"/>
        <w:gridCol w:w="2241"/>
        <w:gridCol w:w="1303"/>
        <w:gridCol w:w="1276"/>
        <w:gridCol w:w="636"/>
        <w:gridCol w:w="1632"/>
      </w:tblGrid>
      <w:tr w:rsidR="00646F77" w:rsidTr="00646F77">
        <w:trPr>
          <w:trHeight w:val="721"/>
        </w:trPr>
        <w:tc>
          <w:tcPr>
            <w:tcW w:w="2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419C" w:rsidRPr="00E25F9E" w:rsidRDefault="006E419C" w:rsidP="009C2C68">
            <w:pPr>
              <w:pStyle w:val="KonuBal"/>
              <w:jc w:val="left"/>
              <w:rPr>
                <w:sz w:val="22"/>
                <w:szCs w:val="22"/>
              </w:rPr>
            </w:pPr>
            <w:r w:rsidRPr="00E25F9E">
              <w:rPr>
                <w:b w:val="0"/>
                <w:sz w:val="22"/>
                <w:szCs w:val="22"/>
              </w:rPr>
              <w:t>Öğrenci Adı Soyadı</w:t>
            </w:r>
          </w:p>
        </w:tc>
        <w:tc>
          <w:tcPr>
            <w:tcW w:w="383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419C" w:rsidRPr="00E25F9E" w:rsidRDefault="006E419C" w:rsidP="009C2C68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257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419C" w:rsidRPr="00E25F9E" w:rsidRDefault="006E419C" w:rsidP="009C2C68">
            <w:pPr>
              <w:pStyle w:val="KonuBal"/>
              <w:jc w:val="left"/>
              <w:rPr>
                <w:b w:val="0"/>
                <w:sz w:val="22"/>
                <w:szCs w:val="22"/>
              </w:rPr>
            </w:pPr>
            <w:r w:rsidRPr="00E25F9E">
              <w:rPr>
                <w:b w:val="0"/>
                <w:sz w:val="22"/>
                <w:szCs w:val="22"/>
              </w:rPr>
              <w:t>Öğrenci No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419C" w:rsidRPr="00E25F9E" w:rsidRDefault="006E419C" w:rsidP="00773D7F">
            <w:pPr>
              <w:pStyle w:val="KonuBal"/>
              <w:rPr>
                <w:b w:val="0"/>
                <w:sz w:val="22"/>
                <w:szCs w:val="22"/>
              </w:rPr>
            </w:pPr>
          </w:p>
          <w:p w:rsidR="006E419C" w:rsidRPr="00E25F9E" w:rsidRDefault="006E419C" w:rsidP="00773D7F">
            <w:pPr>
              <w:pStyle w:val="KonuBal"/>
              <w:rPr>
                <w:sz w:val="22"/>
                <w:szCs w:val="22"/>
              </w:rPr>
            </w:pPr>
          </w:p>
        </w:tc>
      </w:tr>
      <w:tr w:rsidR="00646F77" w:rsidTr="00646F77">
        <w:trPr>
          <w:trHeight w:hRule="exact" w:val="783"/>
        </w:trPr>
        <w:tc>
          <w:tcPr>
            <w:tcW w:w="2379" w:type="dxa"/>
            <w:tcBorders>
              <w:left w:val="single" w:sz="12" w:space="0" w:color="auto"/>
            </w:tcBorders>
            <w:vAlign w:val="center"/>
          </w:tcPr>
          <w:p w:rsidR="006E419C" w:rsidRPr="00E25F9E" w:rsidRDefault="006E419C" w:rsidP="009C2C68">
            <w:pPr>
              <w:pStyle w:val="Balk1"/>
              <w:jc w:val="left"/>
              <w:rPr>
                <w:b/>
                <w:sz w:val="22"/>
                <w:szCs w:val="22"/>
              </w:rPr>
            </w:pPr>
            <w:r w:rsidRPr="00E25F9E">
              <w:rPr>
                <w:sz w:val="22"/>
                <w:szCs w:val="22"/>
              </w:rPr>
              <w:t>Öğrenci</w:t>
            </w:r>
            <w:r w:rsidRPr="00E25F9E">
              <w:rPr>
                <w:b/>
                <w:sz w:val="22"/>
                <w:szCs w:val="22"/>
              </w:rPr>
              <w:t xml:space="preserve"> </w:t>
            </w:r>
            <w:r w:rsidRPr="00E25F9E">
              <w:rPr>
                <w:sz w:val="22"/>
                <w:szCs w:val="22"/>
              </w:rPr>
              <w:t>Telefon No</w:t>
            </w:r>
          </w:p>
        </w:tc>
        <w:tc>
          <w:tcPr>
            <w:tcW w:w="3831" w:type="dxa"/>
            <w:gridSpan w:val="2"/>
            <w:tcBorders>
              <w:right w:val="single" w:sz="2" w:space="0" w:color="auto"/>
            </w:tcBorders>
            <w:vAlign w:val="center"/>
          </w:tcPr>
          <w:p w:rsidR="006E419C" w:rsidRPr="00E25F9E" w:rsidRDefault="006E419C" w:rsidP="009C2C68">
            <w:pPr>
              <w:pStyle w:val="KonuBal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7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275F4" w:rsidRPr="00E25F9E" w:rsidRDefault="00E275F4" w:rsidP="009C2C68">
            <w:pPr>
              <w:pStyle w:val="KonuBal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7. Yarıyıl Sonu Genel Not Ortalaması</w:t>
            </w:r>
          </w:p>
        </w:tc>
        <w:tc>
          <w:tcPr>
            <w:tcW w:w="2268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E419C" w:rsidRPr="00E25F9E" w:rsidRDefault="006E419C" w:rsidP="00C64934">
            <w:pPr>
              <w:pStyle w:val="KonuBal"/>
              <w:rPr>
                <w:b w:val="0"/>
                <w:sz w:val="22"/>
                <w:szCs w:val="22"/>
              </w:rPr>
            </w:pPr>
          </w:p>
        </w:tc>
      </w:tr>
      <w:tr w:rsidR="009C2C68" w:rsidTr="00646F77">
        <w:trPr>
          <w:trHeight w:hRule="exact" w:val="1146"/>
        </w:trPr>
        <w:tc>
          <w:tcPr>
            <w:tcW w:w="8789" w:type="dxa"/>
            <w:gridSpan w:val="5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9C2C68" w:rsidRDefault="009C2C68" w:rsidP="00646F77">
            <w:pPr>
              <w:pStyle w:val="KonuBal"/>
              <w:jc w:val="left"/>
              <w:rPr>
                <w:b w:val="0"/>
                <w:sz w:val="22"/>
                <w:szCs w:val="22"/>
              </w:rPr>
            </w:pPr>
            <w:r w:rsidRPr="009C2C68">
              <w:rPr>
                <w:b w:val="0"/>
                <w:sz w:val="22"/>
                <w:szCs w:val="22"/>
              </w:rPr>
              <w:t xml:space="preserve">UMDE Programı kapsamında MKM480 ve MKM482 kodlu UMDE derslerini seçmeyi ve </w:t>
            </w:r>
            <w:r w:rsidR="00646F77">
              <w:rPr>
                <w:b w:val="0"/>
                <w:sz w:val="22"/>
                <w:szCs w:val="22"/>
              </w:rPr>
              <w:t xml:space="preserve">başvurumun kabul edilmesi durumunda yüz yüze UMDE eğitimi için Sakarya Üniversitesi tarafından hazırlanan (Tüm riskleri kabul ettikleri ve uyulması gereken tedbirler) belgeyi onaylamayı </w:t>
            </w:r>
            <w:r>
              <w:rPr>
                <w:b w:val="0"/>
                <w:sz w:val="22"/>
                <w:szCs w:val="22"/>
              </w:rPr>
              <w:t>kabul ediyorum.</w:t>
            </w:r>
          </w:p>
        </w:tc>
        <w:tc>
          <w:tcPr>
            <w:tcW w:w="2268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9C2C68" w:rsidRPr="009C2C68" w:rsidRDefault="009C2C68" w:rsidP="009C2C68">
            <w:pPr>
              <w:pStyle w:val="KonuBal"/>
              <w:rPr>
                <w:sz w:val="22"/>
                <w:szCs w:val="22"/>
              </w:rPr>
            </w:pPr>
            <w:r w:rsidRPr="009C2C68">
              <w:rPr>
                <w:szCs w:val="22"/>
              </w:rPr>
              <w:t>İmza</w:t>
            </w:r>
          </w:p>
        </w:tc>
      </w:tr>
      <w:tr w:rsidR="006E419C" w:rsidTr="00646F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54"/>
        </w:trPr>
        <w:tc>
          <w:tcPr>
            <w:tcW w:w="2379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6E419C" w:rsidRPr="00E25F9E" w:rsidRDefault="006E419C" w:rsidP="006E419C">
            <w:pPr>
              <w:pStyle w:val="Balk1"/>
              <w:rPr>
                <w:b/>
                <w:sz w:val="22"/>
                <w:szCs w:val="22"/>
              </w:rPr>
            </w:pPr>
            <w:r w:rsidRPr="00E25F9E">
              <w:rPr>
                <w:sz w:val="22"/>
                <w:szCs w:val="22"/>
              </w:rPr>
              <w:t>Firmanın Adı ve İletişim Bilgileri</w:t>
            </w:r>
          </w:p>
        </w:tc>
        <w:tc>
          <w:tcPr>
            <w:tcW w:w="8678" w:type="dxa"/>
            <w:gridSpan w:val="6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6E419C" w:rsidRPr="00E25F9E" w:rsidRDefault="006E419C" w:rsidP="00773D7F">
            <w:pPr>
              <w:pStyle w:val="Balk1"/>
              <w:rPr>
                <w:b/>
                <w:sz w:val="22"/>
                <w:szCs w:val="22"/>
              </w:rPr>
            </w:pPr>
          </w:p>
        </w:tc>
      </w:tr>
      <w:tr w:rsidR="00E275F4" w:rsidTr="00646F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42"/>
        </w:trPr>
        <w:tc>
          <w:tcPr>
            <w:tcW w:w="2379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E275F4" w:rsidRPr="00E25F9E" w:rsidRDefault="00E275F4" w:rsidP="006E419C">
            <w:pPr>
              <w:pStyle w:val="Bal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Firmanın Faaliyet Alanını Açıklayınız</w:t>
            </w:r>
          </w:p>
        </w:tc>
        <w:tc>
          <w:tcPr>
            <w:tcW w:w="8678" w:type="dxa"/>
            <w:gridSpan w:val="6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E275F4" w:rsidRPr="00E25F9E" w:rsidRDefault="00E275F4" w:rsidP="00773D7F">
            <w:pPr>
              <w:pStyle w:val="Balk1"/>
              <w:rPr>
                <w:b/>
                <w:sz w:val="22"/>
                <w:szCs w:val="22"/>
              </w:rPr>
            </w:pPr>
          </w:p>
        </w:tc>
      </w:tr>
      <w:tr w:rsidR="006E419C" w:rsidTr="00646F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105"/>
        </w:trPr>
        <w:tc>
          <w:tcPr>
            <w:tcW w:w="2379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6E419C" w:rsidRPr="00E25F9E" w:rsidRDefault="006E419C" w:rsidP="00773D7F">
            <w:pPr>
              <w:jc w:val="center"/>
              <w:rPr>
                <w:sz w:val="22"/>
                <w:szCs w:val="22"/>
                <w:lang w:val="tr-TR"/>
              </w:rPr>
            </w:pPr>
            <w:r w:rsidRPr="00E25F9E">
              <w:rPr>
                <w:sz w:val="22"/>
                <w:szCs w:val="22"/>
                <w:lang w:val="tr-TR"/>
              </w:rPr>
              <w:t xml:space="preserve">Firmadaki Yetkili </w:t>
            </w:r>
          </w:p>
        </w:tc>
        <w:tc>
          <w:tcPr>
            <w:tcW w:w="3831" w:type="dxa"/>
            <w:gridSpan w:val="2"/>
            <w:tcBorders>
              <w:top w:val="single" w:sz="12" w:space="0" w:color="auto"/>
              <w:left w:val="single" w:sz="4" w:space="0" w:color="000000"/>
            </w:tcBorders>
          </w:tcPr>
          <w:p w:rsidR="006E419C" w:rsidRPr="009C2C68" w:rsidRDefault="006E419C" w:rsidP="006E419C">
            <w:pPr>
              <w:jc w:val="center"/>
              <w:rPr>
                <w:sz w:val="24"/>
                <w:szCs w:val="22"/>
                <w:lang w:val="tr-TR"/>
              </w:rPr>
            </w:pPr>
            <w:r w:rsidRPr="009C2C68">
              <w:rPr>
                <w:sz w:val="24"/>
                <w:szCs w:val="22"/>
                <w:lang w:val="tr-TR"/>
              </w:rPr>
              <w:t>Adı Soyadı</w:t>
            </w:r>
          </w:p>
        </w:tc>
        <w:tc>
          <w:tcPr>
            <w:tcW w:w="484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6E419C" w:rsidRPr="009C2C68" w:rsidRDefault="006E419C" w:rsidP="009D50E8">
            <w:pPr>
              <w:jc w:val="center"/>
              <w:rPr>
                <w:b/>
                <w:sz w:val="24"/>
                <w:szCs w:val="22"/>
                <w:lang w:val="tr-TR"/>
              </w:rPr>
            </w:pPr>
            <w:r w:rsidRPr="009C2C68">
              <w:rPr>
                <w:b/>
                <w:sz w:val="24"/>
                <w:szCs w:val="22"/>
                <w:lang w:val="tr-TR"/>
              </w:rPr>
              <w:t>İmza-</w:t>
            </w:r>
            <w:r w:rsidR="009D50E8" w:rsidRPr="009C2C68">
              <w:rPr>
                <w:b/>
                <w:sz w:val="24"/>
                <w:szCs w:val="22"/>
                <w:lang w:val="tr-TR"/>
              </w:rPr>
              <w:t>Kaşe</w:t>
            </w:r>
          </w:p>
        </w:tc>
      </w:tr>
      <w:tr w:rsidR="009C2C68" w:rsidTr="00646F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253"/>
        </w:trPr>
        <w:tc>
          <w:tcPr>
            <w:tcW w:w="2379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6D28D0" w:rsidRPr="00E25F9E" w:rsidRDefault="00E275F4" w:rsidP="00773D7F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ARGE Departmanındaki </w:t>
            </w:r>
            <w:r w:rsidR="006D28D0" w:rsidRPr="00E25F9E">
              <w:rPr>
                <w:sz w:val="22"/>
                <w:szCs w:val="22"/>
                <w:lang w:val="tr-TR"/>
              </w:rPr>
              <w:t>Makine Mühendisi Sayısı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6D28D0" w:rsidRPr="00E25F9E" w:rsidRDefault="006D28D0" w:rsidP="00773D7F">
            <w:pPr>
              <w:pStyle w:val="stbilgi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6D28D0" w:rsidRPr="00E25F9E" w:rsidRDefault="00E275F4" w:rsidP="00E275F4">
            <w:pPr>
              <w:pStyle w:val="stbilgi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ARGE Departmanındaki </w:t>
            </w:r>
            <w:r>
              <w:rPr>
                <w:sz w:val="22"/>
                <w:szCs w:val="22"/>
                <w:lang w:val="tr-TR"/>
              </w:rPr>
              <w:t xml:space="preserve">Çalışan </w:t>
            </w:r>
            <w:r w:rsidRPr="00E25F9E">
              <w:rPr>
                <w:sz w:val="22"/>
                <w:szCs w:val="22"/>
                <w:lang w:val="tr-TR"/>
              </w:rPr>
              <w:t>Sayısı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6D28D0" w:rsidRPr="00E25F9E" w:rsidRDefault="006D28D0" w:rsidP="006D28D0">
            <w:pPr>
              <w:pStyle w:val="stbilgi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2" w:space="0" w:color="auto"/>
            </w:tcBorders>
            <w:vAlign w:val="center"/>
          </w:tcPr>
          <w:p w:rsidR="006D28D0" w:rsidRDefault="00E275F4" w:rsidP="009C2C68">
            <w:pPr>
              <w:pStyle w:val="stbilgi"/>
              <w:spacing w:line="276" w:lineRule="auto"/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Firmadaki Toplam Çalışan Sayısı</w:t>
            </w:r>
          </w:p>
          <w:p w:rsidR="00E275F4" w:rsidRPr="009C2C68" w:rsidRDefault="009C2C68" w:rsidP="009C2C68">
            <w:pPr>
              <w:pStyle w:val="stbilgi"/>
              <w:spacing w:line="276" w:lineRule="auto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(</w:t>
            </w:r>
            <w:r w:rsidR="00E275F4" w:rsidRPr="009C2C68">
              <w:rPr>
                <w:b/>
                <w:sz w:val="22"/>
                <w:szCs w:val="22"/>
                <w:lang w:val="tr-TR"/>
              </w:rPr>
              <w:t>Mühendis/İşçi</w:t>
            </w:r>
            <w:r>
              <w:rPr>
                <w:b/>
                <w:sz w:val="22"/>
                <w:szCs w:val="22"/>
                <w:lang w:val="tr-TR"/>
              </w:rPr>
              <w:t>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D28D0" w:rsidRPr="00E25F9E" w:rsidRDefault="009C2C68" w:rsidP="00773D7F">
            <w:pPr>
              <w:pStyle w:val="stbilgi"/>
              <w:jc w:val="center"/>
              <w:rPr>
                <w:sz w:val="22"/>
                <w:szCs w:val="22"/>
                <w:lang w:val="tr-TR"/>
              </w:rPr>
            </w:pPr>
            <w:proofErr w:type="gramStart"/>
            <w:r>
              <w:rPr>
                <w:sz w:val="22"/>
                <w:szCs w:val="22"/>
                <w:lang w:val="tr-TR"/>
              </w:rPr>
              <w:t>…….</w:t>
            </w:r>
            <w:proofErr w:type="gramEnd"/>
            <w:r>
              <w:rPr>
                <w:sz w:val="22"/>
                <w:szCs w:val="22"/>
                <w:lang w:val="tr-TR"/>
              </w:rPr>
              <w:t>/…….</w:t>
            </w:r>
          </w:p>
        </w:tc>
      </w:tr>
    </w:tbl>
    <w:p w:rsidR="00646F77" w:rsidRDefault="00646F77" w:rsidP="00C64934">
      <w:pPr>
        <w:pStyle w:val="stbilgi"/>
        <w:tabs>
          <w:tab w:val="clear" w:pos="4153"/>
          <w:tab w:val="clear" w:pos="8306"/>
        </w:tabs>
        <w:rPr>
          <w:lang w:val="tr-TR"/>
        </w:rPr>
      </w:pPr>
    </w:p>
    <w:p w:rsidR="00646F77" w:rsidRDefault="00646F77" w:rsidP="00C64934">
      <w:pPr>
        <w:pStyle w:val="stbilgi"/>
        <w:tabs>
          <w:tab w:val="clear" w:pos="4153"/>
          <w:tab w:val="clear" w:pos="8306"/>
        </w:tabs>
        <w:rPr>
          <w:lang w:val="tr-TR"/>
        </w:rPr>
      </w:pPr>
    </w:p>
    <w:p w:rsidR="00E275F4" w:rsidRPr="00E275F4" w:rsidRDefault="00E275F4" w:rsidP="00C64934">
      <w:pPr>
        <w:pStyle w:val="stbilgi"/>
        <w:tabs>
          <w:tab w:val="clear" w:pos="4153"/>
          <w:tab w:val="clear" w:pos="8306"/>
        </w:tabs>
        <w:rPr>
          <w:b/>
          <w:sz w:val="24"/>
          <w:lang w:val="tr-TR"/>
        </w:rPr>
      </w:pPr>
      <w:r w:rsidRPr="00E275F4">
        <w:rPr>
          <w:b/>
          <w:sz w:val="24"/>
          <w:lang w:val="tr-TR"/>
        </w:rPr>
        <w:t>EK: Güncel Transkript</w:t>
      </w:r>
      <w:r>
        <w:rPr>
          <w:b/>
          <w:sz w:val="24"/>
          <w:lang w:val="tr-TR"/>
        </w:rPr>
        <w:t xml:space="preserve"> Eklenmelidir.</w:t>
      </w:r>
    </w:p>
    <w:sectPr w:rsidR="00E275F4" w:rsidRPr="00E275F4" w:rsidSect="00170801">
      <w:headerReference w:type="default" r:id="rId6"/>
      <w:pgSz w:w="11906" w:h="16838"/>
      <w:pgMar w:top="794" w:right="562" w:bottom="432" w:left="562" w:header="42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485" w:rsidRDefault="00EC0485">
      <w:r>
        <w:separator/>
      </w:r>
    </w:p>
  </w:endnote>
  <w:endnote w:type="continuationSeparator" w:id="0">
    <w:p w:rsidR="00EC0485" w:rsidRDefault="00EC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485" w:rsidRDefault="00EC0485">
      <w:r>
        <w:separator/>
      </w:r>
    </w:p>
  </w:footnote>
  <w:footnote w:type="continuationSeparator" w:id="0">
    <w:p w:rsidR="00EC0485" w:rsidRDefault="00EC0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132" w:type="pct"/>
      <w:tblInd w:w="-5" w:type="dxa"/>
      <w:tblLook w:val="04A0" w:firstRow="1" w:lastRow="0" w:firstColumn="1" w:lastColumn="0" w:noHBand="0" w:noVBand="1"/>
    </w:tblPr>
    <w:tblGrid>
      <w:gridCol w:w="1617"/>
      <w:gridCol w:w="7739"/>
      <w:gridCol w:w="1700"/>
    </w:tblGrid>
    <w:tr w:rsidR="000370A8" w:rsidRPr="000370A8" w:rsidTr="00646F77">
      <w:trPr>
        <w:trHeight w:hRule="exact" w:val="1191"/>
      </w:trPr>
      <w:tc>
        <w:tcPr>
          <w:tcW w:w="731" w:type="pct"/>
          <w:vAlign w:val="center"/>
        </w:tcPr>
        <w:p w:rsidR="000370A8" w:rsidRPr="000370A8" w:rsidRDefault="000370A8" w:rsidP="00646F77">
          <w:pPr>
            <w:tabs>
              <w:tab w:val="left" w:pos="735"/>
              <w:tab w:val="center" w:pos="5391"/>
            </w:tabs>
            <w:jc w:val="center"/>
            <w:rPr>
              <w:sz w:val="28"/>
              <w:szCs w:val="28"/>
              <w:lang w:val="tr-TR"/>
            </w:rPr>
          </w:pPr>
          <w:r w:rsidRPr="000370A8">
            <w:rPr>
              <w:noProof/>
              <w:sz w:val="28"/>
              <w:szCs w:val="28"/>
              <w:lang w:val="tr-TR" w:eastAsia="tr-TR"/>
            </w:rPr>
            <w:drawing>
              <wp:inline distT="0" distB="0" distL="0" distR="0" wp14:anchorId="6976B157" wp14:editId="097E353E">
                <wp:extent cx="619200" cy="741600"/>
                <wp:effectExtent l="0" t="0" r="0" b="1905"/>
                <wp:docPr id="33" name="Resi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200" cy="74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0" w:type="pct"/>
          <w:vAlign w:val="center"/>
        </w:tcPr>
        <w:p w:rsidR="000370A8" w:rsidRPr="000370A8" w:rsidRDefault="000370A8" w:rsidP="00646F77">
          <w:pPr>
            <w:tabs>
              <w:tab w:val="left" w:pos="735"/>
              <w:tab w:val="center" w:pos="5391"/>
            </w:tabs>
            <w:jc w:val="center"/>
            <w:rPr>
              <w:b/>
              <w:sz w:val="28"/>
              <w:szCs w:val="28"/>
              <w:lang w:val="tr-TR"/>
            </w:rPr>
          </w:pPr>
          <w:r w:rsidRPr="000370A8">
            <w:rPr>
              <w:b/>
              <w:sz w:val="28"/>
              <w:szCs w:val="28"/>
              <w:lang w:val="tr-TR"/>
            </w:rPr>
            <w:t>SAKARYA ÜNİVERSİTESİ</w:t>
          </w:r>
        </w:p>
        <w:p w:rsidR="000370A8" w:rsidRPr="000370A8" w:rsidRDefault="000370A8" w:rsidP="00646F77">
          <w:pPr>
            <w:tabs>
              <w:tab w:val="left" w:pos="735"/>
              <w:tab w:val="center" w:pos="5391"/>
            </w:tabs>
            <w:jc w:val="center"/>
            <w:rPr>
              <w:b/>
              <w:sz w:val="28"/>
              <w:szCs w:val="28"/>
              <w:lang w:val="tr-TR"/>
            </w:rPr>
          </w:pPr>
          <w:r w:rsidRPr="000370A8">
            <w:rPr>
              <w:b/>
              <w:sz w:val="28"/>
              <w:szCs w:val="28"/>
              <w:lang w:val="tr-TR"/>
            </w:rPr>
            <w:t>MÜHENDİSLİK FAKÜLTESİ</w:t>
          </w:r>
        </w:p>
        <w:p w:rsidR="000370A8" w:rsidRPr="000370A8" w:rsidRDefault="000370A8" w:rsidP="00646F77">
          <w:pPr>
            <w:tabs>
              <w:tab w:val="left" w:pos="735"/>
              <w:tab w:val="center" w:pos="5391"/>
            </w:tabs>
            <w:jc w:val="center"/>
            <w:rPr>
              <w:sz w:val="28"/>
              <w:szCs w:val="28"/>
              <w:lang w:val="tr-TR"/>
            </w:rPr>
          </w:pPr>
          <w:r w:rsidRPr="000370A8">
            <w:rPr>
              <w:b/>
              <w:sz w:val="28"/>
              <w:szCs w:val="28"/>
              <w:lang w:val="tr-TR"/>
            </w:rPr>
            <w:t>MAKİNE MÜHENDİSLİĞİ</w:t>
          </w:r>
          <w:r w:rsidRPr="000370A8">
            <w:rPr>
              <w:sz w:val="28"/>
              <w:szCs w:val="28"/>
              <w:lang w:val="tr-TR"/>
            </w:rPr>
            <w:t xml:space="preserve"> </w:t>
          </w:r>
          <w:r w:rsidRPr="000370A8">
            <w:rPr>
              <w:b/>
              <w:sz w:val="28"/>
              <w:szCs w:val="28"/>
              <w:lang w:val="tr-TR"/>
            </w:rPr>
            <w:t>BÖLÜMÜ</w:t>
          </w:r>
        </w:p>
      </w:tc>
      <w:tc>
        <w:tcPr>
          <w:tcW w:w="769" w:type="pct"/>
          <w:vAlign w:val="center"/>
        </w:tcPr>
        <w:p w:rsidR="000370A8" w:rsidRPr="000370A8" w:rsidRDefault="000370A8" w:rsidP="00646F77">
          <w:pPr>
            <w:tabs>
              <w:tab w:val="left" w:pos="735"/>
              <w:tab w:val="center" w:pos="5391"/>
            </w:tabs>
            <w:jc w:val="center"/>
            <w:rPr>
              <w:sz w:val="28"/>
              <w:szCs w:val="28"/>
              <w:lang w:val="tr-TR"/>
            </w:rPr>
          </w:pPr>
          <w:r w:rsidRPr="000370A8">
            <w:rPr>
              <w:noProof/>
              <w:sz w:val="28"/>
              <w:szCs w:val="28"/>
              <w:lang w:val="tr-TR" w:eastAsia="tr-TR"/>
            </w:rPr>
            <w:drawing>
              <wp:inline distT="0" distB="0" distL="0" distR="0" wp14:anchorId="49CD4ECF" wp14:editId="64553962">
                <wp:extent cx="619200" cy="741600"/>
                <wp:effectExtent l="0" t="0" r="0" b="1905"/>
                <wp:docPr id="34" name="Resim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200" cy="74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0" w:type="auto"/>
      <w:tblInd w:w="900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</w:tblGrid>
    <w:tr w:rsidR="008E0BB5">
      <w:tc>
        <w:tcPr>
          <w:tcW w:w="1134" w:type="dxa"/>
        </w:tcPr>
        <w:p w:rsidR="008E0BB5" w:rsidRDefault="008E0BB5">
          <w:pPr>
            <w:pStyle w:val="stbilgi"/>
            <w:rPr>
              <w:b/>
              <w:sz w:val="18"/>
              <w:lang w:val="tr-TR"/>
            </w:rPr>
          </w:pPr>
          <w:proofErr w:type="gramStart"/>
          <w:r w:rsidRPr="005D5D65">
            <w:rPr>
              <w:b/>
              <w:sz w:val="22"/>
              <w:lang w:val="tr-TR"/>
            </w:rPr>
            <w:t>Tarih :</w:t>
          </w:r>
          <w:proofErr w:type="gramEnd"/>
        </w:p>
      </w:tc>
    </w:tr>
    <w:tr w:rsidR="008E0BB5">
      <w:tc>
        <w:tcPr>
          <w:tcW w:w="1134" w:type="dxa"/>
        </w:tcPr>
        <w:p w:rsidR="008E0BB5" w:rsidRDefault="008E0BB5">
          <w:pPr>
            <w:pStyle w:val="stbilgi"/>
            <w:rPr>
              <w:b/>
              <w:sz w:val="18"/>
              <w:lang w:val="tr-TR"/>
            </w:rPr>
          </w:pPr>
        </w:p>
      </w:tc>
    </w:tr>
  </w:tbl>
  <w:p w:rsidR="008E0BB5" w:rsidRDefault="008E0BB5">
    <w:pPr>
      <w:pStyle w:val="stbilgi"/>
      <w:rPr>
        <w:lang w:val="tr-T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A6"/>
    <w:rsid w:val="000370A8"/>
    <w:rsid w:val="000A5C58"/>
    <w:rsid w:val="000E1698"/>
    <w:rsid w:val="00117B6C"/>
    <w:rsid w:val="00170801"/>
    <w:rsid w:val="001A15A6"/>
    <w:rsid w:val="001D10D5"/>
    <w:rsid w:val="0021610D"/>
    <w:rsid w:val="00227B35"/>
    <w:rsid w:val="00274B32"/>
    <w:rsid w:val="002A63B2"/>
    <w:rsid w:val="002B6396"/>
    <w:rsid w:val="002B6C5D"/>
    <w:rsid w:val="002C7FA4"/>
    <w:rsid w:val="00334E5B"/>
    <w:rsid w:val="00344E1D"/>
    <w:rsid w:val="003466B5"/>
    <w:rsid w:val="00350605"/>
    <w:rsid w:val="00406628"/>
    <w:rsid w:val="00416FC8"/>
    <w:rsid w:val="00440EDF"/>
    <w:rsid w:val="00476470"/>
    <w:rsid w:val="00486DA3"/>
    <w:rsid w:val="005118A5"/>
    <w:rsid w:val="005D5D65"/>
    <w:rsid w:val="005F4FAB"/>
    <w:rsid w:val="0060080C"/>
    <w:rsid w:val="00646F77"/>
    <w:rsid w:val="006566FD"/>
    <w:rsid w:val="00670D73"/>
    <w:rsid w:val="006D28D0"/>
    <w:rsid w:val="006E419C"/>
    <w:rsid w:val="00710FB4"/>
    <w:rsid w:val="00716AAF"/>
    <w:rsid w:val="00733115"/>
    <w:rsid w:val="007541AA"/>
    <w:rsid w:val="00773D7F"/>
    <w:rsid w:val="00800A92"/>
    <w:rsid w:val="008077C6"/>
    <w:rsid w:val="00821749"/>
    <w:rsid w:val="008544EB"/>
    <w:rsid w:val="0086320C"/>
    <w:rsid w:val="008E0BB5"/>
    <w:rsid w:val="00903F51"/>
    <w:rsid w:val="00945CA5"/>
    <w:rsid w:val="00986EC6"/>
    <w:rsid w:val="009B0CD8"/>
    <w:rsid w:val="009C2C68"/>
    <w:rsid w:val="009D50E8"/>
    <w:rsid w:val="00A25313"/>
    <w:rsid w:val="00A37E7A"/>
    <w:rsid w:val="00A64CBB"/>
    <w:rsid w:val="00A8371B"/>
    <w:rsid w:val="00AB0A7C"/>
    <w:rsid w:val="00B4243C"/>
    <w:rsid w:val="00B759B7"/>
    <w:rsid w:val="00B875C3"/>
    <w:rsid w:val="00B9082D"/>
    <w:rsid w:val="00BC09A6"/>
    <w:rsid w:val="00C069F1"/>
    <w:rsid w:val="00C103C1"/>
    <w:rsid w:val="00C64934"/>
    <w:rsid w:val="00CA7259"/>
    <w:rsid w:val="00D274BB"/>
    <w:rsid w:val="00D90088"/>
    <w:rsid w:val="00DB175A"/>
    <w:rsid w:val="00DC4D0B"/>
    <w:rsid w:val="00DD691F"/>
    <w:rsid w:val="00DF44E3"/>
    <w:rsid w:val="00DF74FA"/>
    <w:rsid w:val="00E0611D"/>
    <w:rsid w:val="00E25F9E"/>
    <w:rsid w:val="00E275F4"/>
    <w:rsid w:val="00E305D4"/>
    <w:rsid w:val="00E35AC1"/>
    <w:rsid w:val="00E65A5C"/>
    <w:rsid w:val="00E86423"/>
    <w:rsid w:val="00EB4A62"/>
    <w:rsid w:val="00EC0485"/>
    <w:rsid w:val="00ED0AD5"/>
    <w:rsid w:val="00ED4E27"/>
    <w:rsid w:val="00F57CE9"/>
    <w:rsid w:val="00F8546A"/>
    <w:rsid w:val="00F910C5"/>
    <w:rsid w:val="00FF096E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8A6C3B"/>
  <w15:chartTrackingRefBased/>
  <w15:docId w15:val="{B1E0A98F-4BD0-44C4-A136-406B90DD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A5C"/>
    <w:rPr>
      <w:lang w:val="en-GB" w:eastAsia="en-US"/>
    </w:rPr>
  </w:style>
  <w:style w:type="paragraph" w:styleId="Balk1">
    <w:name w:val="heading 1"/>
    <w:basedOn w:val="Normal"/>
    <w:next w:val="Normal"/>
    <w:qFormat/>
    <w:rsid w:val="00E65A5C"/>
    <w:pPr>
      <w:keepNext/>
      <w:jc w:val="center"/>
      <w:outlineLvl w:val="0"/>
    </w:pPr>
    <w:rPr>
      <w:sz w:val="24"/>
      <w:lang w:val="tr-TR"/>
    </w:rPr>
  </w:style>
  <w:style w:type="paragraph" w:styleId="Balk2">
    <w:name w:val="heading 2"/>
    <w:basedOn w:val="Normal"/>
    <w:next w:val="Normal"/>
    <w:qFormat/>
    <w:rsid w:val="00E65A5C"/>
    <w:pPr>
      <w:keepNext/>
      <w:outlineLvl w:val="1"/>
    </w:pPr>
    <w:rPr>
      <w:sz w:val="24"/>
      <w:lang w:val="tr-TR"/>
    </w:rPr>
  </w:style>
  <w:style w:type="paragraph" w:styleId="Balk3">
    <w:name w:val="heading 3"/>
    <w:basedOn w:val="Normal"/>
    <w:next w:val="Normal"/>
    <w:qFormat/>
    <w:rsid w:val="00E65A5C"/>
    <w:pPr>
      <w:keepNext/>
      <w:ind w:left="12"/>
      <w:jc w:val="center"/>
      <w:outlineLvl w:val="2"/>
    </w:pPr>
    <w:rPr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E65A5C"/>
    <w:pPr>
      <w:jc w:val="center"/>
    </w:pPr>
    <w:rPr>
      <w:b/>
      <w:sz w:val="24"/>
      <w:lang w:val="tr-TR"/>
    </w:rPr>
  </w:style>
  <w:style w:type="paragraph" w:customStyle="1" w:styleId="stbilgi">
    <w:name w:val="Üstbilgi"/>
    <w:basedOn w:val="Normal"/>
    <w:rsid w:val="00E65A5C"/>
    <w:pPr>
      <w:tabs>
        <w:tab w:val="center" w:pos="4153"/>
        <w:tab w:val="right" w:pos="8306"/>
      </w:tabs>
    </w:pPr>
  </w:style>
  <w:style w:type="paragraph" w:customStyle="1" w:styleId="Altbilgi">
    <w:name w:val="Altbilgi"/>
    <w:basedOn w:val="Normal"/>
    <w:rsid w:val="00E65A5C"/>
    <w:pPr>
      <w:tabs>
        <w:tab w:val="center" w:pos="4153"/>
        <w:tab w:val="right" w:pos="8306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72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A7259"/>
    <w:rPr>
      <w:rFonts w:ascii="Tahoma" w:hAnsi="Tahoma" w:cs="Tahoma"/>
      <w:sz w:val="16"/>
      <w:szCs w:val="16"/>
      <w:lang w:val="en-GB" w:eastAsia="en-US"/>
    </w:rPr>
  </w:style>
  <w:style w:type="paragraph" w:styleId="stBilgi0">
    <w:name w:val="header"/>
    <w:basedOn w:val="Normal"/>
    <w:link w:val="stBilgiChar"/>
    <w:uiPriority w:val="99"/>
    <w:unhideWhenUsed/>
    <w:rsid w:val="000370A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uiPriority w:val="99"/>
    <w:rsid w:val="000370A8"/>
    <w:rPr>
      <w:lang w:val="en-GB" w:eastAsia="en-US"/>
    </w:rPr>
  </w:style>
  <w:style w:type="paragraph" w:styleId="AltBilgi0">
    <w:name w:val="footer"/>
    <w:basedOn w:val="Normal"/>
    <w:link w:val="AltBilgiChar"/>
    <w:uiPriority w:val="99"/>
    <w:unhideWhenUsed/>
    <w:rsid w:val="000370A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uiPriority w:val="99"/>
    <w:rsid w:val="000370A8"/>
    <w:rPr>
      <w:lang w:val="en-GB" w:eastAsia="en-US"/>
    </w:rPr>
  </w:style>
  <w:style w:type="table" w:styleId="TabloKlavuzu">
    <w:name w:val="Table Grid"/>
    <w:basedOn w:val="NormalTablo"/>
    <w:uiPriority w:val="59"/>
    <w:rsid w:val="0003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STAJ YERİ TANITIM KARTI</vt:lpstr>
      <vt:lpstr>STAJ YERİ TANITIM KARTI</vt:lpstr>
    </vt:vector>
  </TitlesOfParts>
  <Manager>MAKİNA MÜH. BÖL.</Manager>
  <Company>YILDIZ TEKNİK ÜNİVERSİTESİ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YERİ TANITIM KARTI</dc:title>
  <dc:subject/>
  <dc:creator>SATJ KOMİSYONU</dc:creator>
  <cp:keywords/>
  <cp:lastModifiedBy>Administrator</cp:lastModifiedBy>
  <cp:revision>2</cp:revision>
  <cp:lastPrinted>2021-02-08T09:33:00Z</cp:lastPrinted>
  <dcterms:created xsi:type="dcterms:W3CDTF">2021-02-08T10:00:00Z</dcterms:created>
  <dcterms:modified xsi:type="dcterms:W3CDTF">2021-02-08T10:00:00Z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1890252478</vt:i4>
  </property>
  <property fmtid="{D5CDD505-2E9C-101B-9397-08002B2CF9AE}" pid="3" name="_EmailSubject">
    <vt:lpwstr>staj tanıtım kartı ( en son hali )</vt:lpwstr>
  </property>
  <property fmtid="{D5CDD505-2E9C-101B-9397-08002B2CF9AE}" pid="4" name="_AuthorEmail">
    <vt:lpwstr>ealemdar@yildiz.edu.tr</vt:lpwstr>
  </property>
  <property fmtid="{D5CDD505-2E9C-101B-9397-08002B2CF9AE}" pid="5" name="_AuthorEmailDisplayName">
    <vt:lpwstr>Emine ALEMDAR</vt:lpwstr>
  </property>
  <property fmtid="{D5CDD505-2E9C-101B-9397-08002B2CF9AE}" pid="6" name="_ReviewingToolsShownOnce">
    <vt:lpwstr/>
  </property>
</Properties>
</file>