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96D" w:rsidRPr="003F096D" w:rsidRDefault="003F096D" w:rsidP="00F24CCA">
      <w:pPr>
        <w:spacing w:line="480" w:lineRule="auto"/>
        <w:jc w:val="both"/>
        <w:rPr>
          <w:rStyle w:val="Gl"/>
          <w:sz w:val="24"/>
          <w:szCs w:val="24"/>
        </w:rPr>
      </w:pPr>
      <w:bookmarkStart w:id="0" w:name="_GoBack"/>
      <w:r w:rsidRPr="003F096D">
        <w:rPr>
          <w:rStyle w:val="Gl"/>
          <w:sz w:val="24"/>
          <w:szCs w:val="24"/>
        </w:rPr>
        <w:t>Makine Mühendisliği Tasarımı MÜDEK Kıstasları</w:t>
      </w:r>
    </w:p>
    <w:bookmarkEnd w:id="0"/>
    <w:p w:rsidR="009877CB" w:rsidRPr="00CC4F96" w:rsidRDefault="009877CB" w:rsidP="00F24CCA">
      <w:pPr>
        <w:spacing w:line="480" w:lineRule="auto"/>
        <w:jc w:val="both"/>
        <w:rPr>
          <w:rStyle w:val="Gl"/>
          <w:b w:val="0"/>
          <w:sz w:val="24"/>
          <w:szCs w:val="24"/>
        </w:rPr>
      </w:pPr>
      <w:r w:rsidRPr="00CC4F96">
        <w:rPr>
          <w:rStyle w:val="Gl"/>
          <w:b w:val="0"/>
          <w:sz w:val="24"/>
          <w:szCs w:val="24"/>
        </w:rPr>
        <w:t>MKM 405</w:t>
      </w:r>
      <w:r w:rsidR="00323D92" w:rsidRPr="00CC4F96">
        <w:rPr>
          <w:rStyle w:val="Gl"/>
          <w:b w:val="0"/>
          <w:sz w:val="24"/>
          <w:szCs w:val="24"/>
        </w:rPr>
        <w:t xml:space="preserve"> Makine Mühendisliği Tasarımı ve MKM 498 Bitirme Çalışması</w:t>
      </w:r>
      <w:r w:rsidR="001702A6" w:rsidRPr="00CC4F96">
        <w:rPr>
          <w:rStyle w:val="Gl"/>
          <w:b w:val="0"/>
          <w:sz w:val="24"/>
          <w:szCs w:val="24"/>
        </w:rPr>
        <w:t xml:space="preserve">, bitirme çalışması yazım kılavuzu kurallarına uygun olarak hazırlanıp kitap şeklinde teslim edilecektir. Kapak sayfasının arkasında bulunan Standartlar ve Kısıtlar Formu tüm çalışmalar için hazırlanmak zorunda olup danışman öğretim üyesinin imzalı onayı bulunmalıdır. Bununla birlikte </w:t>
      </w:r>
      <w:r w:rsidRPr="00CC4F96">
        <w:rPr>
          <w:rStyle w:val="Gl"/>
          <w:b w:val="0"/>
          <w:sz w:val="24"/>
          <w:szCs w:val="24"/>
        </w:rPr>
        <w:t xml:space="preserve">bu çalışmaların </w:t>
      </w:r>
      <w:r w:rsidR="001702A6" w:rsidRPr="00CC4F96">
        <w:rPr>
          <w:rStyle w:val="Gl"/>
          <w:b w:val="0"/>
          <w:sz w:val="24"/>
          <w:szCs w:val="24"/>
        </w:rPr>
        <w:t xml:space="preserve">Makine Mühendisliği Bölümüne ait </w:t>
      </w:r>
      <w:r w:rsidRPr="00CC4F96">
        <w:rPr>
          <w:rStyle w:val="Gl"/>
          <w:b w:val="0"/>
          <w:sz w:val="24"/>
          <w:szCs w:val="24"/>
        </w:rPr>
        <w:t xml:space="preserve">3 </w:t>
      </w:r>
      <w:proofErr w:type="spellStart"/>
      <w:r w:rsidRPr="00CC4F96">
        <w:rPr>
          <w:rStyle w:val="Gl"/>
          <w:b w:val="0"/>
          <w:sz w:val="24"/>
          <w:szCs w:val="24"/>
        </w:rPr>
        <w:t>nolu</w:t>
      </w:r>
      <w:proofErr w:type="spellEnd"/>
      <w:r w:rsidRPr="00CC4F96">
        <w:rPr>
          <w:rStyle w:val="Gl"/>
          <w:b w:val="0"/>
          <w:sz w:val="24"/>
          <w:szCs w:val="24"/>
        </w:rPr>
        <w:t xml:space="preserve"> Program Çıktısına katkı sağladığı dikkate alınarak, çalışma içerisinde Ek-1’de verilen kısıtlar incelenmelidir.</w:t>
      </w:r>
    </w:p>
    <w:p w:rsidR="0012055F" w:rsidRDefault="0012055F" w:rsidP="00F24CCA">
      <w:pPr>
        <w:spacing w:line="480" w:lineRule="auto"/>
        <w:jc w:val="both"/>
        <w:rPr>
          <w:rStyle w:val="Gl"/>
        </w:rPr>
      </w:pPr>
    </w:p>
    <w:p w:rsidR="00D85F36" w:rsidRPr="00191EB0" w:rsidRDefault="00F24CCA" w:rsidP="00F24CCA">
      <w:pPr>
        <w:spacing w:line="480" w:lineRule="auto"/>
        <w:jc w:val="both"/>
        <w:rPr>
          <w:rStyle w:val="Gl"/>
        </w:rPr>
      </w:pPr>
      <w:r w:rsidRPr="00191EB0">
        <w:rPr>
          <w:rStyle w:val="Gl"/>
        </w:rPr>
        <w:t xml:space="preserve">MKM 405 Makine </w:t>
      </w:r>
      <w:r w:rsidR="009877CB" w:rsidRPr="00191EB0">
        <w:rPr>
          <w:rStyle w:val="Gl"/>
        </w:rPr>
        <w:t>Mühendisliği Tasarımı ve MKM 498</w:t>
      </w:r>
      <w:r w:rsidR="00191EB0">
        <w:rPr>
          <w:rStyle w:val="Gl"/>
        </w:rPr>
        <w:t xml:space="preserve"> Bitirme Çalışmalarında incelenmesi gereken </w:t>
      </w:r>
      <w:r w:rsidR="009877CB" w:rsidRPr="00191EB0">
        <w:rPr>
          <w:rStyle w:val="Gl"/>
        </w:rPr>
        <w:t xml:space="preserve">Gerçekçi </w:t>
      </w:r>
      <w:r w:rsidR="00F911AF" w:rsidRPr="00191EB0">
        <w:rPr>
          <w:rStyle w:val="Gl"/>
        </w:rPr>
        <w:t>Kısıtlar</w:t>
      </w:r>
      <w:r w:rsidR="00191EB0">
        <w:rPr>
          <w:rStyle w:val="Gl"/>
        </w:rPr>
        <w:t>;</w:t>
      </w:r>
    </w:p>
    <w:p w:rsidR="00F911AF" w:rsidRPr="00191EB0" w:rsidRDefault="006F2799" w:rsidP="00F24CCA">
      <w:pPr>
        <w:spacing w:line="480" w:lineRule="auto"/>
        <w:jc w:val="both"/>
        <w:rPr>
          <w:rStyle w:val="Gl"/>
          <w:b w:val="0"/>
        </w:rPr>
      </w:pPr>
      <w:r w:rsidRPr="00191EB0">
        <w:rPr>
          <w:rStyle w:val="Gl"/>
          <w:b w:val="0"/>
        </w:rPr>
        <w:t xml:space="preserve">Bitirme ve Tasarım </w:t>
      </w:r>
      <w:r w:rsidR="00191EB0" w:rsidRPr="00191EB0">
        <w:rPr>
          <w:rStyle w:val="Gl"/>
          <w:b w:val="0"/>
        </w:rPr>
        <w:t>çalışmalarının katkı sağladığı</w:t>
      </w:r>
      <w:r w:rsidRPr="00191EB0">
        <w:rPr>
          <w:rStyle w:val="Gl"/>
          <w:b w:val="0"/>
        </w:rPr>
        <w:t xml:space="preserve"> </w:t>
      </w:r>
      <w:r w:rsidR="00191EB0" w:rsidRPr="00191EB0">
        <w:rPr>
          <w:rStyle w:val="Gl"/>
          <w:b w:val="0"/>
        </w:rPr>
        <w:t xml:space="preserve">3 </w:t>
      </w:r>
      <w:proofErr w:type="spellStart"/>
      <w:r w:rsidR="00191EB0" w:rsidRPr="00191EB0">
        <w:rPr>
          <w:rStyle w:val="Gl"/>
          <w:b w:val="0"/>
        </w:rPr>
        <w:t>nolu</w:t>
      </w:r>
      <w:proofErr w:type="spellEnd"/>
      <w:r w:rsidR="00191EB0" w:rsidRPr="00191EB0">
        <w:rPr>
          <w:rStyle w:val="Gl"/>
          <w:b w:val="0"/>
        </w:rPr>
        <w:t xml:space="preserve"> </w:t>
      </w:r>
      <w:r w:rsidRPr="00191EB0">
        <w:rPr>
          <w:rStyle w:val="Gl"/>
          <w:b w:val="0"/>
        </w:rPr>
        <w:t>Program Çıktısı aşağıda tanımlanmıştır.</w:t>
      </w:r>
    </w:p>
    <w:p w:rsidR="000D1FC9" w:rsidRPr="00191EB0" w:rsidRDefault="000D1FC9" w:rsidP="000D1FC9">
      <w:pPr>
        <w:spacing w:line="480" w:lineRule="auto"/>
        <w:jc w:val="both"/>
        <w:rPr>
          <w:rStyle w:val="Gl"/>
          <w:b w:val="0"/>
        </w:rPr>
      </w:pPr>
      <w:r w:rsidRPr="00191EB0">
        <w:rPr>
          <w:rStyle w:val="Gl"/>
          <w:b w:val="0"/>
        </w:rPr>
        <w:t>Bu kapsamda</w:t>
      </w:r>
      <w:r w:rsidR="00191EB0">
        <w:rPr>
          <w:rStyle w:val="Gl"/>
          <w:b w:val="0"/>
        </w:rPr>
        <w:t>,</w:t>
      </w:r>
      <w:r w:rsidRPr="00191EB0">
        <w:rPr>
          <w:rStyle w:val="Gl"/>
          <w:b w:val="0"/>
        </w:rPr>
        <w:t xml:space="preserve"> bölüm öğretim üyelerinin </w:t>
      </w:r>
      <w:r w:rsidRPr="00191EB0">
        <w:rPr>
          <w:rStyle w:val="Gl"/>
          <w:u w:val="single"/>
        </w:rPr>
        <w:t>Maliyet Analizi zorunlu</w:t>
      </w:r>
      <w:r w:rsidRPr="00191EB0">
        <w:rPr>
          <w:rStyle w:val="Gl"/>
          <w:b w:val="0"/>
        </w:rPr>
        <w:t xml:space="preserve"> olmak üzere </w:t>
      </w:r>
      <w:r w:rsidR="00191EB0">
        <w:rPr>
          <w:rStyle w:val="Gl"/>
          <w:b w:val="0"/>
        </w:rPr>
        <w:t xml:space="preserve">diğerlerinden </w:t>
      </w:r>
      <w:r w:rsidR="00191EB0" w:rsidRPr="00191EB0">
        <w:rPr>
          <w:rStyle w:val="Gl"/>
          <w:u w:val="single"/>
        </w:rPr>
        <w:t>çalışmaya uygun olan</w:t>
      </w:r>
      <w:r w:rsidRPr="00191EB0">
        <w:rPr>
          <w:rStyle w:val="Gl"/>
          <w:u w:val="single"/>
        </w:rPr>
        <w:t xml:space="preserve"> 2 kısıt</w:t>
      </w:r>
      <w:r w:rsidRPr="00191EB0">
        <w:rPr>
          <w:rStyle w:val="Gl"/>
          <w:b w:val="0"/>
        </w:rPr>
        <w:t xml:space="preserve"> seçerek toplam 3 </w:t>
      </w:r>
      <w:proofErr w:type="spellStart"/>
      <w:r w:rsidRPr="00191EB0">
        <w:rPr>
          <w:rStyle w:val="Gl"/>
          <w:b w:val="0"/>
        </w:rPr>
        <w:t>kısıtı</w:t>
      </w:r>
      <w:proofErr w:type="spellEnd"/>
      <w:r w:rsidRPr="00191EB0">
        <w:rPr>
          <w:rStyle w:val="Gl"/>
          <w:b w:val="0"/>
        </w:rPr>
        <w:t xml:space="preserve"> Tasarım ve Bitirme çalışmalarında öğrencilerden istemeleri gerekmektedir.</w:t>
      </w:r>
    </w:p>
    <w:p w:rsidR="00F24CCA" w:rsidRPr="00191EB0" w:rsidRDefault="00191EB0" w:rsidP="00F24CCA">
      <w:pPr>
        <w:spacing w:line="480" w:lineRule="auto"/>
        <w:jc w:val="both"/>
        <w:rPr>
          <w:rStyle w:val="Gl"/>
        </w:rPr>
      </w:pPr>
      <w:r>
        <w:rPr>
          <w:rStyle w:val="Gl"/>
        </w:rPr>
        <w:t>Program Çıktısı 3:</w:t>
      </w:r>
    </w:p>
    <w:p w:rsidR="00F24CCA" w:rsidRPr="00191EB0" w:rsidRDefault="00F911AF" w:rsidP="00F24CCA">
      <w:pPr>
        <w:spacing w:line="480" w:lineRule="auto"/>
        <w:jc w:val="both"/>
        <w:rPr>
          <w:rStyle w:val="Gl"/>
          <w:b w:val="0"/>
        </w:rPr>
      </w:pPr>
      <w:r w:rsidRPr="00191EB0">
        <w:rPr>
          <w:rStyle w:val="Gl"/>
          <w:b w:val="0"/>
        </w:rPr>
        <w:t xml:space="preserve">(P.Ç.3) </w:t>
      </w:r>
      <w:r w:rsidR="00F24CCA" w:rsidRPr="00191EB0">
        <w:rPr>
          <w:rStyle w:val="Gl"/>
          <w:b w:val="0"/>
        </w:rPr>
        <w:t xml:space="preserve">Karmaşık bir sistemi, süreci, cihazı veya ürünü gerçekçi kısıtlar ve koşullar altında, belirli gereksinimleri karşılayacak şekilde tasarlama becerisi; bu amaçla modern tasarım yöntemlerini uygulama becerisi. (Gerçekçi kısıtlar ve koşullar tasarımın niteliğine göre, ekonomi, çevre sorunları, sürdürülebilirlik, </w:t>
      </w:r>
      <w:proofErr w:type="spellStart"/>
      <w:r w:rsidR="00F24CCA" w:rsidRPr="00191EB0">
        <w:rPr>
          <w:rStyle w:val="Gl"/>
          <w:b w:val="0"/>
        </w:rPr>
        <w:t>üretilebilirlik</w:t>
      </w:r>
      <w:proofErr w:type="spellEnd"/>
      <w:r w:rsidR="00F24CCA" w:rsidRPr="00191EB0">
        <w:rPr>
          <w:rStyle w:val="Gl"/>
          <w:b w:val="0"/>
        </w:rPr>
        <w:t>, etik, sağlık, güvenlik, sosyal ve politik sorunlar gibi ögeleri içerirler.)</w:t>
      </w:r>
    </w:p>
    <w:p w:rsidR="00D85F36" w:rsidRPr="00191EB0" w:rsidRDefault="00191EB0" w:rsidP="00F24CCA">
      <w:pPr>
        <w:spacing w:line="480" w:lineRule="auto"/>
        <w:jc w:val="both"/>
        <w:rPr>
          <w:rStyle w:val="Gl"/>
          <w:b w:val="0"/>
        </w:rPr>
      </w:pPr>
      <w:proofErr w:type="spellStart"/>
      <w:r>
        <w:rPr>
          <w:rStyle w:val="Gl"/>
          <w:b w:val="0"/>
        </w:rPr>
        <w:t>P.Ç.’de</w:t>
      </w:r>
      <w:proofErr w:type="spellEnd"/>
      <w:r w:rsidR="00F911AF" w:rsidRPr="00191EB0">
        <w:rPr>
          <w:rStyle w:val="Gl"/>
          <w:b w:val="0"/>
        </w:rPr>
        <w:t xml:space="preserve"> belirtilen </w:t>
      </w:r>
      <w:r w:rsidRPr="00191EB0">
        <w:rPr>
          <w:rStyle w:val="Gl"/>
          <w:b w:val="0"/>
        </w:rPr>
        <w:t>Tasarım</w:t>
      </w:r>
      <w:r w:rsidR="00F911AF" w:rsidRPr="00191EB0">
        <w:rPr>
          <w:rStyle w:val="Gl"/>
          <w:b w:val="0"/>
        </w:rPr>
        <w:t xml:space="preserve"> ve </w:t>
      </w:r>
      <w:r w:rsidRPr="00191EB0">
        <w:rPr>
          <w:rStyle w:val="Gl"/>
          <w:b w:val="0"/>
        </w:rPr>
        <w:t>Bitirme Çalışmalarında</w:t>
      </w:r>
      <w:r w:rsidR="00F911AF" w:rsidRPr="00191EB0">
        <w:rPr>
          <w:rStyle w:val="Gl"/>
          <w:b w:val="0"/>
        </w:rPr>
        <w:t xml:space="preserve"> yer alacak kısıtlar aşağıda genel hatları ile verilmiştir:</w:t>
      </w:r>
    </w:p>
    <w:p w:rsidR="00F911AF" w:rsidRPr="00191EB0" w:rsidRDefault="00F911AF" w:rsidP="00F24CCA">
      <w:pPr>
        <w:spacing w:line="480" w:lineRule="auto"/>
        <w:jc w:val="both"/>
        <w:rPr>
          <w:rStyle w:val="Gl"/>
        </w:rPr>
      </w:pPr>
      <w:r w:rsidRPr="00191EB0">
        <w:rPr>
          <w:rStyle w:val="Gl"/>
        </w:rPr>
        <w:lastRenderedPageBreak/>
        <w:t>Ekonomi:</w:t>
      </w:r>
      <w:r w:rsidR="00140554" w:rsidRPr="00191EB0">
        <w:rPr>
          <w:rStyle w:val="Gl"/>
        </w:rPr>
        <w:t xml:space="preserve"> </w:t>
      </w:r>
      <w:r w:rsidR="00140554" w:rsidRPr="00FB15F9">
        <w:rPr>
          <w:rStyle w:val="Gl"/>
          <w:b w:val="0"/>
        </w:rPr>
        <w:t>Bu kapsamda yapılacak çalışmalarda</w:t>
      </w:r>
      <w:r w:rsidRPr="00FB15F9">
        <w:rPr>
          <w:rStyle w:val="Gl"/>
          <w:b w:val="0"/>
        </w:rPr>
        <w:t xml:space="preserve"> Maliyet analizi,  Geri kazanım oranı, Yıpranma ve </w:t>
      </w:r>
      <w:proofErr w:type="gramStart"/>
      <w:r w:rsidRPr="00FB15F9">
        <w:rPr>
          <w:rStyle w:val="Gl"/>
          <w:b w:val="0"/>
        </w:rPr>
        <w:t>amortisman</w:t>
      </w:r>
      <w:proofErr w:type="gramEnd"/>
      <w:r w:rsidRPr="00FB15F9">
        <w:rPr>
          <w:rStyle w:val="Gl"/>
          <w:b w:val="0"/>
        </w:rPr>
        <w:t xml:space="preserve"> hesaplamaları, Yenileme Analizleri, Mühendislik projelerini</w:t>
      </w:r>
      <w:r w:rsidR="00140554" w:rsidRPr="00FB15F9">
        <w:rPr>
          <w:rStyle w:val="Gl"/>
          <w:b w:val="0"/>
        </w:rPr>
        <w:t xml:space="preserve">n ekonomik fizibilite raporları, ürün ve işleme maliyetleri gibi konulara değinilmelidir. </w:t>
      </w:r>
      <w:r w:rsidRPr="00FB15F9">
        <w:rPr>
          <w:rStyle w:val="Gl"/>
          <w:b w:val="0"/>
        </w:rPr>
        <w:t xml:space="preserve"> </w:t>
      </w:r>
    </w:p>
    <w:p w:rsidR="00F911AF" w:rsidRPr="00FB15F9" w:rsidRDefault="00F911AF" w:rsidP="00F24CCA">
      <w:pPr>
        <w:spacing w:line="480" w:lineRule="auto"/>
        <w:jc w:val="both"/>
        <w:rPr>
          <w:rStyle w:val="Gl"/>
          <w:b w:val="0"/>
        </w:rPr>
      </w:pPr>
      <w:r w:rsidRPr="00191EB0">
        <w:rPr>
          <w:rStyle w:val="Gl"/>
        </w:rPr>
        <w:t xml:space="preserve">Maliyet Analizi: </w:t>
      </w:r>
      <w:r w:rsidRPr="00FB15F9">
        <w:rPr>
          <w:rStyle w:val="Gl"/>
          <w:b w:val="0"/>
        </w:rPr>
        <w:t xml:space="preserve">Bir ürün tasarımında üretimine kadar geçen süreçlerde iş gücü, hammadde, üretim </w:t>
      </w:r>
      <w:proofErr w:type="gramStart"/>
      <w:r w:rsidRPr="00FB15F9">
        <w:rPr>
          <w:rStyle w:val="Gl"/>
          <w:b w:val="0"/>
        </w:rPr>
        <w:t>imkanları</w:t>
      </w:r>
      <w:proofErr w:type="gramEnd"/>
      <w:r w:rsidRPr="00FB15F9">
        <w:rPr>
          <w:rStyle w:val="Gl"/>
          <w:b w:val="0"/>
        </w:rPr>
        <w:t xml:space="preserve">, tesis </w:t>
      </w:r>
      <w:r w:rsidR="00140554" w:rsidRPr="00FB15F9">
        <w:rPr>
          <w:rStyle w:val="Gl"/>
          <w:b w:val="0"/>
        </w:rPr>
        <w:t>ekonomikliği</w:t>
      </w:r>
      <w:r w:rsidRPr="00FB15F9">
        <w:rPr>
          <w:rStyle w:val="Gl"/>
          <w:b w:val="0"/>
        </w:rPr>
        <w:t>, ürün işleme maliyetleri</w:t>
      </w:r>
      <w:r w:rsidR="00140554" w:rsidRPr="00FB15F9">
        <w:rPr>
          <w:rStyle w:val="Gl"/>
          <w:b w:val="0"/>
        </w:rPr>
        <w:t>, enerji maliyetleri</w:t>
      </w:r>
      <w:r w:rsidRPr="00FB15F9">
        <w:rPr>
          <w:rStyle w:val="Gl"/>
          <w:b w:val="0"/>
        </w:rPr>
        <w:t xml:space="preserve"> gibi yer alan tüm aşamaların neticesinde ürünün tüm maliyetinin ortaya çıkarılması gibi çalışmalar.</w:t>
      </w:r>
    </w:p>
    <w:p w:rsidR="00140554" w:rsidRPr="00191EB0" w:rsidRDefault="00140554" w:rsidP="00140554">
      <w:pPr>
        <w:spacing w:line="480" w:lineRule="auto"/>
        <w:jc w:val="both"/>
        <w:rPr>
          <w:rStyle w:val="Gl"/>
        </w:rPr>
      </w:pPr>
      <w:r w:rsidRPr="00191EB0">
        <w:rPr>
          <w:rStyle w:val="Gl"/>
        </w:rPr>
        <w:t xml:space="preserve">Çevre sorunları: </w:t>
      </w:r>
      <w:r w:rsidRPr="00FB15F9">
        <w:rPr>
          <w:rStyle w:val="Gl"/>
          <w:b w:val="0"/>
        </w:rPr>
        <w:t xml:space="preserve">Ürünün işleme, üretim gibi aşamalarında harcanan enerjinin azaltılması ve dolayısıyla çevreye atılan zararlı maddelerin azaltılması, alternatif ve yenilenebilir enerjilerin kullanılması ile çevreye yayılan zararlı gaz salınımlarının azaltılması, </w:t>
      </w:r>
      <w:r w:rsidR="00FB15F9">
        <w:rPr>
          <w:rStyle w:val="Gl"/>
          <w:b w:val="0"/>
        </w:rPr>
        <w:t>d</w:t>
      </w:r>
      <w:r w:rsidRPr="00FB15F9">
        <w:rPr>
          <w:rStyle w:val="Gl"/>
          <w:b w:val="0"/>
        </w:rPr>
        <w:t>oğaya geri dönüşüm problemi olan malzemelere alternatif malzeme seçilmesi gibi çalışmalar.</w:t>
      </w:r>
      <w:r w:rsidRPr="00191EB0">
        <w:rPr>
          <w:rStyle w:val="Gl"/>
        </w:rPr>
        <w:t xml:space="preserve"> </w:t>
      </w:r>
    </w:p>
    <w:p w:rsidR="00F24CCA" w:rsidRPr="00FB15F9" w:rsidRDefault="00896EDF" w:rsidP="00F24CCA">
      <w:pPr>
        <w:spacing w:line="480" w:lineRule="auto"/>
        <w:jc w:val="both"/>
        <w:rPr>
          <w:rStyle w:val="Gl"/>
          <w:b w:val="0"/>
        </w:rPr>
      </w:pPr>
      <w:proofErr w:type="gramStart"/>
      <w:r w:rsidRPr="00191EB0">
        <w:rPr>
          <w:rStyle w:val="Gl"/>
        </w:rPr>
        <w:t xml:space="preserve">Sürdürülebilirlik: </w:t>
      </w:r>
      <w:r w:rsidRPr="00FB15F9">
        <w:rPr>
          <w:rStyle w:val="Gl"/>
          <w:b w:val="0"/>
        </w:rPr>
        <w:t>Karar verilen bir ürün tasarımı için belirlenen malzemenin ömrünün ne kadar olduğu, kullanıldıktan sonra hurda, çöp gibi bir daha kullanılmayacak bir duruma gelmesi mi veya tekrar işlenerek aynı veya başka bir ürüne dönüşümünün mümkün olup olmadığı veya dönüşüyorsa ne kadar sürede ve hangi miktarda</w:t>
      </w:r>
      <w:r w:rsidR="00E20BB9" w:rsidRPr="00FB15F9">
        <w:rPr>
          <w:rStyle w:val="Gl"/>
          <w:b w:val="0"/>
        </w:rPr>
        <w:t xml:space="preserve"> tekrar</w:t>
      </w:r>
      <w:r w:rsidRPr="00FB15F9">
        <w:rPr>
          <w:rStyle w:val="Gl"/>
          <w:b w:val="0"/>
        </w:rPr>
        <w:t xml:space="preserve"> geri kazanılacağı ile ilgili çalışmalar.</w:t>
      </w:r>
      <w:proofErr w:type="gramEnd"/>
    </w:p>
    <w:tbl>
      <w:tblPr>
        <w:tblStyle w:val="TabloKlavuzu"/>
        <w:tblW w:w="0" w:type="auto"/>
        <w:tblLook w:val="04A0" w:firstRow="1" w:lastRow="0" w:firstColumn="1" w:lastColumn="0" w:noHBand="0" w:noVBand="1"/>
      </w:tblPr>
      <w:tblGrid>
        <w:gridCol w:w="3395"/>
        <w:gridCol w:w="5893"/>
      </w:tblGrid>
      <w:tr w:rsidR="00896EDF" w:rsidRPr="00323D92" w:rsidTr="00FB15F9">
        <w:trPr>
          <w:trHeight w:val="3774"/>
        </w:trPr>
        <w:tc>
          <w:tcPr>
            <w:tcW w:w="4531" w:type="dxa"/>
            <w:vAlign w:val="center"/>
          </w:tcPr>
          <w:p w:rsidR="00896EDF" w:rsidRPr="00323D92" w:rsidRDefault="00896EDF" w:rsidP="00FB15F9">
            <w:pPr>
              <w:spacing w:line="480" w:lineRule="auto"/>
              <w:jc w:val="center"/>
              <w:rPr>
                <w:rFonts w:ascii="Times New Roman" w:hAnsi="Times New Roman" w:cs="Times New Roman"/>
                <w:sz w:val="24"/>
                <w:szCs w:val="24"/>
                <w:shd w:val="clear" w:color="auto" w:fill="F9F9F9"/>
              </w:rPr>
            </w:pPr>
            <w:r w:rsidRPr="00323D92">
              <w:rPr>
                <w:noProof/>
                <w:lang w:eastAsia="tr-TR"/>
              </w:rPr>
              <w:drawing>
                <wp:inline distT="0" distB="0" distL="0" distR="0" wp14:anchorId="1F88656C" wp14:editId="4EA79E0D">
                  <wp:extent cx="1988288" cy="1412009"/>
                  <wp:effectExtent l="0" t="0" r="0" b="0"/>
                  <wp:docPr id="1" name="Resim 1" descr="sürdürülebilirlik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ürdürülebilirlik ile ilgili görsel sonuc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4442" cy="1423481"/>
                          </a:xfrm>
                          <a:prstGeom prst="rect">
                            <a:avLst/>
                          </a:prstGeom>
                          <a:noFill/>
                          <a:ln>
                            <a:noFill/>
                          </a:ln>
                        </pic:spPr>
                      </pic:pic>
                    </a:graphicData>
                  </a:graphic>
                </wp:inline>
              </w:drawing>
            </w:r>
          </w:p>
        </w:tc>
        <w:tc>
          <w:tcPr>
            <w:tcW w:w="4531" w:type="dxa"/>
            <w:vAlign w:val="bottom"/>
          </w:tcPr>
          <w:p w:rsidR="00896EDF" w:rsidRPr="00323D92" w:rsidRDefault="00896EDF" w:rsidP="00FB15F9">
            <w:pPr>
              <w:spacing w:line="480" w:lineRule="auto"/>
              <w:jc w:val="center"/>
              <w:rPr>
                <w:rFonts w:ascii="Times New Roman" w:hAnsi="Times New Roman" w:cs="Times New Roman"/>
                <w:sz w:val="24"/>
                <w:szCs w:val="24"/>
                <w:shd w:val="clear" w:color="auto" w:fill="F9F9F9"/>
              </w:rPr>
            </w:pPr>
            <w:r w:rsidRPr="00323D92">
              <w:object w:dxaOrig="7650" w:dyaOrig="5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9pt;height:190.5pt" o:ole="">
                  <v:imagedata r:id="rId7" o:title=""/>
                </v:shape>
                <o:OLEObject Type="Embed" ProgID="PBrush" ShapeID="_x0000_i1025" DrawAspect="Content" ObjectID="_1599910945" r:id="rId8"/>
              </w:object>
            </w:r>
          </w:p>
        </w:tc>
      </w:tr>
    </w:tbl>
    <w:p w:rsidR="00FB15F9" w:rsidRDefault="00FB15F9" w:rsidP="00F24CCA">
      <w:pPr>
        <w:spacing w:line="480" w:lineRule="auto"/>
        <w:jc w:val="both"/>
        <w:rPr>
          <w:rStyle w:val="Gl"/>
        </w:rPr>
      </w:pPr>
    </w:p>
    <w:p w:rsidR="00896EDF" w:rsidRPr="00FB15F9" w:rsidRDefault="00E20BB9" w:rsidP="00F24CCA">
      <w:pPr>
        <w:spacing w:line="480" w:lineRule="auto"/>
        <w:jc w:val="both"/>
        <w:rPr>
          <w:rStyle w:val="Gl"/>
          <w:b w:val="0"/>
        </w:rPr>
      </w:pPr>
      <w:proofErr w:type="spellStart"/>
      <w:r w:rsidRPr="00191EB0">
        <w:rPr>
          <w:rStyle w:val="Gl"/>
        </w:rPr>
        <w:t>Üretilebilirlik</w:t>
      </w:r>
      <w:proofErr w:type="spellEnd"/>
      <w:r w:rsidRPr="00191EB0">
        <w:rPr>
          <w:rStyle w:val="Gl"/>
        </w:rPr>
        <w:t xml:space="preserve">: </w:t>
      </w:r>
      <w:r w:rsidRPr="00FB15F9">
        <w:rPr>
          <w:rStyle w:val="Gl"/>
          <w:b w:val="0"/>
        </w:rPr>
        <w:t>Bir tasarımın üretilebilir olması için malzeme</w:t>
      </w:r>
      <w:r w:rsidR="00487F84" w:rsidRPr="00FB15F9">
        <w:rPr>
          <w:rStyle w:val="Gl"/>
          <w:b w:val="0"/>
        </w:rPr>
        <w:t xml:space="preserve"> ve üretim yöntemi</w:t>
      </w:r>
      <w:r w:rsidRPr="00FB15F9">
        <w:rPr>
          <w:rStyle w:val="Gl"/>
          <w:b w:val="0"/>
        </w:rPr>
        <w:t xml:space="preserve"> seçiminden başlayıp hangi aşamalardan geçmesi gerektiğine dair çalışmalar.</w:t>
      </w:r>
    </w:p>
    <w:p w:rsidR="00487F84" w:rsidRPr="00191EB0" w:rsidRDefault="000C065D" w:rsidP="00F24CCA">
      <w:pPr>
        <w:spacing w:line="480" w:lineRule="auto"/>
        <w:jc w:val="both"/>
        <w:rPr>
          <w:rStyle w:val="Gl"/>
        </w:rPr>
      </w:pPr>
      <w:r w:rsidRPr="00191EB0">
        <w:rPr>
          <w:rStyle w:val="Gl"/>
        </w:rPr>
        <w:lastRenderedPageBreak/>
        <w:t xml:space="preserve">Etik: </w:t>
      </w:r>
      <w:r w:rsidRPr="00FB15F9">
        <w:rPr>
          <w:rStyle w:val="Gl"/>
          <w:b w:val="0"/>
        </w:rPr>
        <w:t xml:space="preserve">Yapılacak çalışmaların mühendislik etiği açısından </w:t>
      </w:r>
      <w:r w:rsidR="00FB15F9">
        <w:rPr>
          <w:rStyle w:val="Gl"/>
          <w:b w:val="0"/>
        </w:rPr>
        <w:t>değerlendirilmesi.</w:t>
      </w:r>
    </w:p>
    <w:p w:rsidR="00FB15F9" w:rsidRDefault="000C065D" w:rsidP="00FB15F9">
      <w:pPr>
        <w:autoSpaceDE w:val="0"/>
        <w:autoSpaceDN w:val="0"/>
        <w:adjustRightInd w:val="0"/>
        <w:spacing w:after="0" w:line="240" w:lineRule="auto"/>
        <w:rPr>
          <w:rStyle w:val="Gl"/>
          <w:b w:val="0"/>
        </w:rPr>
      </w:pPr>
      <w:r w:rsidRPr="00191EB0">
        <w:rPr>
          <w:rStyle w:val="Gl"/>
        </w:rPr>
        <w:t xml:space="preserve">Sağlık: </w:t>
      </w:r>
      <w:r w:rsidRPr="00FB15F9">
        <w:rPr>
          <w:rStyle w:val="Gl"/>
          <w:b w:val="0"/>
        </w:rPr>
        <w:t xml:space="preserve">Çalışmalarda </w:t>
      </w:r>
      <w:r w:rsidR="00FB15F9" w:rsidRPr="00FB15F9">
        <w:rPr>
          <w:rStyle w:val="Gl"/>
          <w:b w:val="0"/>
        </w:rPr>
        <w:t>kullanılacak yöntemlerin</w:t>
      </w:r>
      <w:r w:rsidRPr="00FB15F9">
        <w:rPr>
          <w:rStyle w:val="Gl"/>
          <w:b w:val="0"/>
        </w:rPr>
        <w:t xml:space="preserve"> ve malzemelerin insan sağlığına olumsuz bir</w:t>
      </w:r>
      <w:r w:rsidR="00FB15F9">
        <w:rPr>
          <w:rStyle w:val="Gl"/>
          <w:b w:val="0"/>
        </w:rPr>
        <w:t xml:space="preserve"> </w:t>
      </w:r>
      <w:r w:rsidRPr="00FB15F9">
        <w:rPr>
          <w:rStyle w:val="Gl"/>
          <w:b w:val="0"/>
        </w:rPr>
        <w:t>etkisinin ol</w:t>
      </w:r>
      <w:r w:rsidR="00FB15F9">
        <w:rPr>
          <w:rStyle w:val="Gl"/>
          <w:b w:val="0"/>
        </w:rPr>
        <w:t>up olmadığına ait inceleme.</w:t>
      </w:r>
    </w:p>
    <w:p w:rsidR="00FB15F9" w:rsidRPr="00FB15F9" w:rsidRDefault="00FB15F9" w:rsidP="00FB15F9">
      <w:pPr>
        <w:autoSpaceDE w:val="0"/>
        <w:autoSpaceDN w:val="0"/>
        <w:adjustRightInd w:val="0"/>
        <w:spacing w:after="0" w:line="240" w:lineRule="auto"/>
        <w:rPr>
          <w:rStyle w:val="Gl"/>
          <w:b w:val="0"/>
        </w:rPr>
      </w:pPr>
    </w:p>
    <w:p w:rsidR="000C065D" w:rsidRPr="00A61112" w:rsidRDefault="000C065D" w:rsidP="000C065D">
      <w:pPr>
        <w:spacing w:line="480" w:lineRule="auto"/>
        <w:jc w:val="both"/>
        <w:rPr>
          <w:rStyle w:val="Gl"/>
          <w:b w:val="0"/>
        </w:rPr>
      </w:pPr>
      <w:r w:rsidRPr="00191EB0">
        <w:rPr>
          <w:rStyle w:val="Gl"/>
        </w:rPr>
        <w:t xml:space="preserve">Güvenlik: </w:t>
      </w:r>
      <w:r w:rsidR="005D038F" w:rsidRPr="00A61112">
        <w:rPr>
          <w:rStyle w:val="Gl"/>
          <w:b w:val="0"/>
        </w:rPr>
        <w:t xml:space="preserve">Tasarımı yapılan çalışma için seçilen malzemelerin </w:t>
      </w:r>
      <w:r w:rsidR="000F7CB8" w:rsidRPr="00A61112">
        <w:rPr>
          <w:rStyle w:val="Gl"/>
          <w:b w:val="0"/>
        </w:rPr>
        <w:t>mühendislik açısından</w:t>
      </w:r>
      <w:r w:rsidR="00A61112">
        <w:rPr>
          <w:rStyle w:val="Gl"/>
          <w:b w:val="0"/>
        </w:rPr>
        <w:t xml:space="preserve"> güvenlik </w:t>
      </w:r>
      <w:proofErr w:type="gramStart"/>
      <w:r w:rsidR="00A61112">
        <w:rPr>
          <w:rStyle w:val="Gl"/>
          <w:b w:val="0"/>
        </w:rPr>
        <w:t>kriterleri</w:t>
      </w:r>
      <w:proofErr w:type="gramEnd"/>
      <w:r w:rsidR="00A61112">
        <w:rPr>
          <w:rStyle w:val="Gl"/>
          <w:b w:val="0"/>
        </w:rPr>
        <w:t xml:space="preserve"> yönünde </w:t>
      </w:r>
      <w:r w:rsidR="002D5536">
        <w:rPr>
          <w:rStyle w:val="Gl"/>
          <w:b w:val="0"/>
        </w:rPr>
        <w:t xml:space="preserve">bir </w:t>
      </w:r>
      <w:r w:rsidR="00A61112">
        <w:rPr>
          <w:rStyle w:val="Gl"/>
          <w:b w:val="0"/>
        </w:rPr>
        <w:t>değerlendirme,</w:t>
      </w:r>
      <w:r w:rsidR="000F7CB8" w:rsidRPr="00A61112">
        <w:rPr>
          <w:rStyle w:val="Gl"/>
          <w:b w:val="0"/>
        </w:rPr>
        <w:t xml:space="preserve"> </w:t>
      </w:r>
      <w:r w:rsidR="002D5536">
        <w:rPr>
          <w:rStyle w:val="Gl"/>
          <w:b w:val="0"/>
        </w:rPr>
        <w:t>ç</w:t>
      </w:r>
      <w:r w:rsidR="005D038F" w:rsidRPr="00A61112">
        <w:rPr>
          <w:rStyle w:val="Gl"/>
          <w:b w:val="0"/>
        </w:rPr>
        <w:t xml:space="preserve">alışmalarda kullanılacak </w:t>
      </w:r>
      <w:r w:rsidRPr="00A61112">
        <w:rPr>
          <w:rStyle w:val="Gl"/>
          <w:b w:val="0"/>
        </w:rPr>
        <w:t>yöntemlerin</w:t>
      </w:r>
      <w:r w:rsidR="000F7CB8" w:rsidRPr="00A61112">
        <w:rPr>
          <w:rStyle w:val="Gl"/>
          <w:b w:val="0"/>
        </w:rPr>
        <w:t xml:space="preserve"> herhangi bir </w:t>
      </w:r>
      <w:r w:rsidR="002D5536">
        <w:rPr>
          <w:rStyle w:val="Gl"/>
          <w:b w:val="0"/>
        </w:rPr>
        <w:t>iş kazasına sebebiyet verip vermediğine dair</w:t>
      </w:r>
      <w:r w:rsidR="000F7CB8" w:rsidRPr="00A61112">
        <w:rPr>
          <w:rStyle w:val="Gl"/>
          <w:b w:val="0"/>
        </w:rPr>
        <w:t xml:space="preserve"> </w:t>
      </w:r>
      <w:r w:rsidRPr="00A61112">
        <w:rPr>
          <w:rStyle w:val="Gl"/>
          <w:b w:val="0"/>
        </w:rPr>
        <w:t xml:space="preserve">iş güvenliği açısından </w:t>
      </w:r>
      <w:r w:rsidR="002D5536">
        <w:rPr>
          <w:rStyle w:val="Gl"/>
          <w:b w:val="0"/>
        </w:rPr>
        <w:t>yapılacak değerlendirme</w:t>
      </w:r>
      <w:r w:rsidRPr="00A61112">
        <w:rPr>
          <w:rStyle w:val="Gl"/>
          <w:b w:val="0"/>
        </w:rPr>
        <w:t xml:space="preserve">. </w:t>
      </w:r>
    </w:p>
    <w:p w:rsidR="000F7CB8" w:rsidRPr="002D5536" w:rsidRDefault="002F4782" w:rsidP="000C065D">
      <w:pPr>
        <w:spacing w:line="480" w:lineRule="auto"/>
        <w:jc w:val="both"/>
        <w:rPr>
          <w:rStyle w:val="Gl"/>
          <w:b w:val="0"/>
        </w:rPr>
      </w:pPr>
      <w:r w:rsidRPr="00191EB0">
        <w:rPr>
          <w:rStyle w:val="Gl"/>
        </w:rPr>
        <w:t>Sosyal ve politik sorunlar:</w:t>
      </w:r>
      <w:r w:rsidR="00D478A0" w:rsidRPr="00191EB0">
        <w:rPr>
          <w:rStyle w:val="Gl"/>
        </w:rPr>
        <w:t xml:space="preserve"> </w:t>
      </w:r>
      <w:r w:rsidR="002D5536">
        <w:rPr>
          <w:rStyle w:val="Gl"/>
          <w:b w:val="0"/>
        </w:rPr>
        <w:t>Ç</w:t>
      </w:r>
      <w:r w:rsidR="00F905AE" w:rsidRPr="002D5536">
        <w:rPr>
          <w:rStyle w:val="Gl"/>
          <w:b w:val="0"/>
        </w:rPr>
        <w:t>alışmalar</w:t>
      </w:r>
      <w:r w:rsidR="002D5536">
        <w:rPr>
          <w:rStyle w:val="Gl"/>
          <w:b w:val="0"/>
        </w:rPr>
        <w:t>ın</w:t>
      </w:r>
      <w:r w:rsidR="00F905AE" w:rsidRPr="002D5536">
        <w:rPr>
          <w:rStyle w:val="Gl"/>
          <w:b w:val="0"/>
        </w:rPr>
        <w:t xml:space="preserve"> s</w:t>
      </w:r>
      <w:r w:rsidR="00D478A0" w:rsidRPr="002D5536">
        <w:rPr>
          <w:rStyle w:val="Gl"/>
          <w:b w:val="0"/>
        </w:rPr>
        <w:t xml:space="preserve">osyal ve politik </w:t>
      </w:r>
      <w:r w:rsidR="003845E3" w:rsidRPr="002D5536">
        <w:rPr>
          <w:rStyle w:val="Gl"/>
          <w:b w:val="0"/>
        </w:rPr>
        <w:t xml:space="preserve">etkenlerin önemli olduğu </w:t>
      </w:r>
      <w:r w:rsidR="00D478A0" w:rsidRPr="002D5536">
        <w:rPr>
          <w:rStyle w:val="Gl"/>
          <w:b w:val="0"/>
        </w:rPr>
        <w:t>askeri ve savunma sanayii gibi</w:t>
      </w:r>
      <w:r w:rsidR="00E373B9" w:rsidRPr="002D5536">
        <w:rPr>
          <w:rStyle w:val="Gl"/>
          <w:b w:val="0"/>
        </w:rPr>
        <w:t xml:space="preserve"> alanlarda</w:t>
      </w:r>
      <w:r w:rsidR="002D5536">
        <w:rPr>
          <w:rStyle w:val="Gl"/>
          <w:b w:val="0"/>
        </w:rPr>
        <w:t>,</w:t>
      </w:r>
      <w:r w:rsidR="00D478A0" w:rsidRPr="002D5536">
        <w:rPr>
          <w:rStyle w:val="Gl"/>
          <w:b w:val="0"/>
        </w:rPr>
        <w:t xml:space="preserve"> ü</w:t>
      </w:r>
      <w:r w:rsidR="009643F9" w:rsidRPr="002D5536">
        <w:rPr>
          <w:rStyle w:val="Gl"/>
          <w:b w:val="0"/>
        </w:rPr>
        <w:t>lkemizin sosyal ve politik değerleri açısından</w:t>
      </w:r>
      <w:r w:rsidR="002D5536">
        <w:rPr>
          <w:rStyle w:val="Gl"/>
          <w:b w:val="0"/>
        </w:rPr>
        <w:t>,</w:t>
      </w:r>
      <w:r w:rsidR="009643F9" w:rsidRPr="002D5536">
        <w:rPr>
          <w:rStyle w:val="Gl"/>
          <w:b w:val="0"/>
        </w:rPr>
        <w:t xml:space="preserve"> stratejik ve toplumsal çıkarlar</w:t>
      </w:r>
      <w:r w:rsidR="00D478A0" w:rsidRPr="002D5536">
        <w:rPr>
          <w:rStyle w:val="Gl"/>
          <w:b w:val="0"/>
        </w:rPr>
        <w:t xml:space="preserve"> </w:t>
      </w:r>
      <w:r w:rsidR="002D5536">
        <w:rPr>
          <w:rStyle w:val="Gl"/>
          <w:b w:val="0"/>
        </w:rPr>
        <w:t>açısından yapılacak değerlendirmeler</w:t>
      </w:r>
      <w:r w:rsidR="00F905AE" w:rsidRPr="002D5536">
        <w:rPr>
          <w:rStyle w:val="Gl"/>
          <w:b w:val="0"/>
        </w:rPr>
        <w:t>.</w:t>
      </w:r>
    </w:p>
    <w:p w:rsidR="00F24CCA" w:rsidRPr="00F24CCA" w:rsidRDefault="00F24CCA">
      <w:pPr>
        <w:rPr>
          <w:rFonts w:ascii="Times New Roman" w:hAnsi="Times New Roman" w:cs="Times New Roman"/>
          <w:sz w:val="24"/>
          <w:szCs w:val="24"/>
        </w:rPr>
      </w:pPr>
    </w:p>
    <w:sectPr w:rsidR="00F24CCA" w:rsidRPr="00F24CCA" w:rsidSect="0012055F">
      <w:head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129" w:rsidRDefault="00797129" w:rsidP="0012055F">
      <w:pPr>
        <w:spacing w:after="0" w:line="240" w:lineRule="auto"/>
      </w:pPr>
      <w:r>
        <w:separator/>
      </w:r>
    </w:p>
  </w:endnote>
  <w:endnote w:type="continuationSeparator" w:id="0">
    <w:p w:rsidR="00797129" w:rsidRDefault="00797129" w:rsidP="00120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129" w:rsidRDefault="00797129" w:rsidP="0012055F">
      <w:pPr>
        <w:spacing w:after="0" w:line="240" w:lineRule="auto"/>
      </w:pPr>
      <w:r>
        <w:separator/>
      </w:r>
    </w:p>
  </w:footnote>
  <w:footnote w:type="continuationSeparator" w:id="0">
    <w:p w:rsidR="00797129" w:rsidRDefault="00797129" w:rsidP="00120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55F" w:rsidRDefault="0012055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9DE"/>
    <w:rsid w:val="000004B4"/>
    <w:rsid w:val="0000516C"/>
    <w:rsid w:val="000C065D"/>
    <w:rsid w:val="000D1FC9"/>
    <w:rsid w:val="000F7CB8"/>
    <w:rsid w:val="0012055F"/>
    <w:rsid w:val="00140554"/>
    <w:rsid w:val="00144EF0"/>
    <w:rsid w:val="001702A6"/>
    <w:rsid w:val="00191EB0"/>
    <w:rsid w:val="002D5536"/>
    <w:rsid w:val="002F4782"/>
    <w:rsid w:val="00323D92"/>
    <w:rsid w:val="003845E3"/>
    <w:rsid w:val="003F096D"/>
    <w:rsid w:val="00487F84"/>
    <w:rsid w:val="005D038F"/>
    <w:rsid w:val="00603C32"/>
    <w:rsid w:val="00695667"/>
    <w:rsid w:val="006F2799"/>
    <w:rsid w:val="00797129"/>
    <w:rsid w:val="00896EDF"/>
    <w:rsid w:val="009559DE"/>
    <w:rsid w:val="009643F9"/>
    <w:rsid w:val="009877CB"/>
    <w:rsid w:val="00A61112"/>
    <w:rsid w:val="00A96CB2"/>
    <w:rsid w:val="00CC4F96"/>
    <w:rsid w:val="00D478A0"/>
    <w:rsid w:val="00D85F36"/>
    <w:rsid w:val="00E20BB9"/>
    <w:rsid w:val="00E373B9"/>
    <w:rsid w:val="00E81995"/>
    <w:rsid w:val="00F24CCA"/>
    <w:rsid w:val="00F26D91"/>
    <w:rsid w:val="00F905AE"/>
    <w:rsid w:val="00F911AF"/>
    <w:rsid w:val="00FB15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B8001"/>
  <w15:docId w15:val="{C93F8DDB-10B1-43EE-9B19-B8FBCC3FE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96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44EF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44EF0"/>
    <w:rPr>
      <w:rFonts w:ascii="Tahoma" w:hAnsi="Tahoma" w:cs="Tahoma"/>
      <w:sz w:val="16"/>
      <w:szCs w:val="16"/>
    </w:rPr>
  </w:style>
  <w:style w:type="character" w:styleId="Gl">
    <w:name w:val="Strong"/>
    <w:basedOn w:val="VarsaylanParagrafYazTipi"/>
    <w:uiPriority w:val="22"/>
    <w:qFormat/>
    <w:rsid w:val="00CC4F96"/>
    <w:rPr>
      <w:b/>
      <w:bCs/>
    </w:rPr>
  </w:style>
  <w:style w:type="paragraph" w:styleId="stBilgi">
    <w:name w:val="header"/>
    <w:basedOn w:val="Normal"/>
    <w:link w:val="stBilgiChar"/>
    <w:uiPriority w:val="99"/>
    <w:unhideWhenUsed/>
    <w:rsid w:val="0012055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2055F"/>
  </w:style>
  <w:style w:type="paragraph" w:styleId="AltBilgi">
    <w:name w:val="footer"/>
    <w:basedOn w:val="Normal"/>
    <w:link w:val="AltBilgiChar"/>
    <w:uiPriority w:val="99"/>
    <w:unhideWhenUsed/>
    <w:rsid w:val="0012055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20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32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3</Pages>
  <Words>550</Words>
  <Characters>3140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SECIL EKSI</dc:creator>
  <cp:keywords/>
  <dc:description/>
  <cp:lastModifiedBy>h_dal</cp:lastModifiedBy>
  <cp:revision>28</cp:revision>
  <cp:lastPrinted>2017-12-18T14:44:00Z</cp:lastPrinted>
  <dcterms:created xsi:type="dcterms:W3CDTF">2017-12-14T12:04:00Z</dcterms:created>
  <dcterms:modified xsi:type="dcterms:W3CDTF">2018-10-01T11:56:00Z</dcterms:modified>
</cp:coreProperties>
</file>