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A9F" w:rsidRPr="0091648B" w:rsidRDefault="00F50A9F" w:rsidP="00F50A9F">
      <w:pPr>
        <w:spacing w:before="150" w:after="300" w:line="240" w:lineRule="auto"/>
        <w:jc w:val="both"/>
        <w:outlineLvl w:val="2"/>
        <w:rPr>
          <w:rFonts w:asciiTheme="majorHAnsi" w:eastAsia="Times New Roman" w:hAnsiTheme="majorHAnsi" w:cstheme="majorHAnsi"/>
          <w:b/>
          <w:color w:val="282A2C"/>
          <w:sz w:val="24"/>
          <w:szCs w:val="24"/>
          <w:lang w:eastAsia="tr-TR"/>
        </w:rPr>
      </w:pPr>
      <w:bookmarkStart w:id="0" w:name="_GoBack"/>
      <w:r w:rsidRPr="0091648B">
        <w:rPr>
          <w:rFonts w:asciiTheme="majorHAnsi" w:eastAsia="Times New Roman" w:hAnsiTheme="majorHAnsi" w:cstheme="majorHAnsi"/>
          <w:b/>
          <w:color w:val="282A2C"/>
          <w:sz w:val="24"/>
          <w:szCs w:val="24"/>
          <w:lang w:eastAsia="tr-TR"/>
        </w:rPr>
        <w:t xml:space="preserve">2017/2018 Yaz Okulu Bitirme Çalışması Teslimi </w:t>
      </w:r>
      <w:r>
        <w:rPr>
          <w:rFonts w:asciiTheme="majorHAnsi" w:eastAsia="Times New Roman" w:hAnsiTheme="majorHAnsi" w:cstheme="majorHAnsi"/>
          <w:b/>
          <w:color w:val="282A2C"/>
          <w:sz w:val="24"/>
          <w:szCs w:val="24"/>
          <w:lang w:eastAsia="tr-TR"/>
        </w:rPr>
        <w:t>ve Sınav Takvimi</w:t>
      </w:r>
    </w:p>
    <w:p w:rsidR="00F50A9F" w:rsidRPr="0091648B" w:rsidRDefault="00F50A9F" w:rsidP="00F50A9F">
      <w:pPr>
        <w:spacing w:after="0" w:line="240" w:lineRule="auto"/>
        <w:jc w:val="both"/>
        <w:rPr>
          <w:rFonts w:asciiTheme="majorHAnsi" w:eastAsia="Times New Roman" w:hAnsiTheme="majorHAnsi" w:cstheme="majorHAnsi"/>
          <w:color w:val="666666"/>
          <w:sz w:val="24"/>
          <w:szCs w:val="24"/>
          <w:lang w:eastAsia="tr-TR"/>
        </w:rPr>
      </w:pPr>
      <w:r w:rsidRPr="0091648B">
        <w:rPr>
          <w:rFonts w:asciiTheme="majorHAnsi" w:eastAsia="Times New Roman" w:hAnsiTheme="majorHAnsi" w:cstheme="majorHAnsi"/>
          <w:color w:val="222222"/>
          <w:sz w:val="24"/>
          <w:szCs w:val="24"/>
          <w:lang w:eastAsia="tr-TR"/>
        </w:rPr>
        <w:t>Bitirme Çalışmasında bulunması gerekenler;</w:t>
      </w:r>
    </w:p>
    <w:p w:rsidR="00F50A9F" w:rsidRPr="0091648B" w:rsidRDefault="00F50A9F" w:rsidP="00F50A9F">
      <w:pPr>
        <w:spacing w:after="0" w:line="240" w:lineRule="auto"/>
        <w:jc w:val="both"/>
        <w:rPr>
          <w:rFonts w:asciiTheme="majorHAnsi" w:eastAsia="Times New Roman" w:hAnsiTheme="majorHAnsi" w:cstheme="majorHAnsi"/>
          <w:color w:val="666666"/>
          <w:sz w:val="24"/>
          <w:szCs w:val="24"/>
          <w:lang w:eastAsia="tr-TR"/>
        </w:rPr>
      </w:pPr>
      <w:r w:rsidRPr="0091648B">
        <w:rPr>
          <w:rFonts w:asciiTheme="majorHAnsi" w:eastAsia="Times New Roman" w:hAnsiTheme="majorHAnsi" w:cstheme="majorHAnsi"/>
          <w:color w:val="666666"/>
          <w:sz w:val="24"/>
          <w:szCs w:val="24"/>
          <w:lang w:eastAsia="tr-TR"/>
        </w:rPr>
        <w:t> </w:t>
      </w:r>
    </w:p>
    <w:p w:rsidR="00F50A9F" w:rsidRPr="0091648B" w:rsidRDefault="00F50A9F" w:rsidP="00F50A9F">
      <w:pPr>
        <w:spacing w:after="0" w:line="240" w:lineRule="auto"/>
        <w:jc w:val="both"/>
        <w:rPr>
          <w:rFonts w:asciiTheme="majorHAnsi" w:eastAsia="Times New Roman" w:hAnsiTheme="majorHAnsi" w:cstheme="majorHAnsi"/>
          <w:color w:val="666666"/>
          <w:sz w:val="24"/>
          <w:szCs w:val="24"/>
          <w:lang w:eastAsia="tr-TR"/>
        </w:rPr>
      </w:pPr>
      <w:r w:rsidRPr="0091648B">
        <w:rPr>
          <w:rFonts w:asciiTheme="majorHAnsi" w:eastAsia="Times New Roman" w:hAnsiTheme="majorHAnsi" w:cstheme="majorHAnsi"/>
          <w:b/>
          <w:bCs/>
          <w:color w:val="222222"/>
          <w:sz w:val="24"/>
          <w:szCs w:val="24"/>
          <w:lang w:eastAsia="tr-TR"/>
        </w:rPr>
        <w:t>1-</w:t>
      </w:r>
      <w:r w:rsidRPr="0091648B">
        <w:rPr>
          <w:rFonts w:asciiTheme="majorHAnsi" w:eastAsia="Times New Roman" w:hAnsiTheme="majorHAnsi" w:cstheme="majorHAnsi"/>
          <w:color w:val="222222"/>
          <w:sz w:val="24"/>
          <w:szCs w:val="24"/>
          <w:lang w:eastAsia="tr-TR"/>
        </w:rPr>
        <w:t>Çalışma Tez yazım kurallarına uygun hazırlanmalıdır.</w:t>
      </w:r>
    </w:p>
    <w:p w:rsidR="00F50A9F" w:rsidRPr="0091648B" w:rsidRDefault="00F50A9F" w:rsidP="00F50A9F">
      <w:pPr>
        <w:spacing w:after="0" w:line="240" w:lineRule="auto"/>
        <w:jc w:val="both"/>
        <w:rPr>
          <w:rFonts w:asciiTheme="majorHAnsi" w:eastAsia="Times New Roman" w:hAnsiTheme="majorHAnsi" w:cstheme="majorHAnsi"/>
          <w:color w:val="666666"/>
          <w:sz w:val="24"/>
          <w:szCs w:val="24"/>
          <w:lang w:eastAsia="tr-TR"/>
        </w:rPr>
      </w:pPr>
      <w:r w:rsidRPr="0091648B">
        <w:rPr>
          <w:rFonts w:asciiTheme="majorHAnsi" w:eastAsia="Times New Roman" w:hAnsiTheme="majorHAnsi" w:cstheme="majorHAnsi"/>
          <w:b/>
          <w:bCs/>
          <w:color w:val="222222"/>
          <w:sz w:val="24"/>
          <w:szCs w:val="24"/>
          <w:lang w:eastAsia="tr-TR"/>
        </w:rPr>
        <w:t>2-</w:t>
      </w:r>
      <w:r w:rsidRPr="0091648B">
        <w:rPr>
          <w:rFonts w:asciiTheme="majorHAnsi" w:eastAsia="Times New Roman" w:hAnsiTheme="majorHAnsi" w:cstheme="majorHAnsi"/>
          <w:color w:val="222222"/>
          <w:sz w:val="24"/>
          <w:szCs w:val="24"/>
          <w:lang w:eastAsia="tr-TR"/>
        </w:rPr>
        <w:t>Çalışmada kapak sayfasının ardındaki </w:t>
      </w:r>
      <w:r w:rsidRPr="0091648B">
        <w:rPr>
          <w:rFonts w:asciiTheme="majorHAnsi" w:eastAsia="Times New Roman" w:hAnsiTheme="majorHAnsi" w:cstheme="majorHAnsi"/>
          <w:b/>
          <w:bCs/>
          <w:color w:val="222222"/>
          <w:sz w:val="24"/>
          <w:szCs w:val="24"/>
          <w:u w:val="single"/>
          <w:lang w:eastAsia="tr-TR"/>
        </w:rPr>
        <w:t>Standartlar ve Kısıtlar Formu eksiksiz</w:t>
      </w:r>
      <w:r w:rsidRPr="0091648B">
        <w:rPr>
          <w:rFonts w:asciiTheme="majorHAnsi" w:eastAsia="Times New Roman" w:hAnsiTheme="majorHAnsi" w:cstheme="majorHAnsi"/>
          <w:color w:val="222222"/>
          <w:sz w:val="24"/>
          <w:szCs w:val="24"/>
          <w:lang w:eastAsia="tr-TR"/>
        </w:rPr>
        <w:t> doldurulmalıdır.</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b/>
          <w:bCs/>
          <w:color w:val="222222"/>
          <w:sz w:val="24"/>
          <w:szCs w:val="24"/>
          <w:lang w:eastAsia="tr-TR"/>
        </w:rPr>
        <w:t>3-</w:t>
      </w:r>
      <w:r w:rsidRPr="0091648B">
        <w:rPr>
          <w:rFonts w:asciiTheme="majorHAnsi" w:eastAsia="Times New Roman" w:hAnsiTheme="majorHAnsi" w:cstheme="majorHAnsi"/>
          <w:color w:val="222222"/>
          <w:sz w:val="24"/>
          <w:szCs w:val="24"/>
          <w:lang w:eastAsia="tr-TR"/>
        </w:rPr>
        <w:t>Çalışmanın niteliğine göre </w:t>
      </w:r>
      <w:r w:rsidRPr="0091648B">
        <w:rPr>
          <w:rFonts w:asciiTheme="majorHAnsi" w:eastAsia="Times New Roman" w:hAnsiTheme="majorHAnsi" w:cstheme="majorHAnsi"/>
          <w:b/>
          <w:bCs/>
          <w:color w:val="222222"/>
          <w:sz w:val="24"/>
          <w:szCs w:val="24"/>
          <w:u w:val="single"/>
          <w:lang w:eastAsia="tr-TR"/>
        </w:rPr>
        <w:t>uygun olan minimum 3 adet gerçekçi kısıt ve koşul</w:t>
      </w:r>
      <w:r w:rsidRPr="0091648B">
        <w:rPr>
          <w:rFonts w:asciiTheme="majorHAnsi" w:eastAsia="Times New Roman" w:hAnsiTheme="majorHAnsi" w:cstheme="majorHAnsi"/>
          <w:color w:val="222222"/>
          <w:sz w:val="24"/>
          <w:szCs w:val="24"/>
          <w:u w:val="single"/>
          <w:lang w:eastAsia="tr-TR"/>
        </w:rPr>
        <w:t> </w:t>
      </w:r>
      <w:r w:rsidRPr="0091648B">
        <w:rPr>
          <w:rFonts w:asciiTheme="majorHAnsi" w:eastAsia="Times New Roman" w:hAnsiTheme="majorHAnsi" w:cstheme="majorHAnsi"/>
          <w:color w:val="222222"/>
          <w:sz w:val="24"/>
          <w:szCs w:val="24"/>
          <w:lang w:eastAsia="tr-TR"/>
        </w:rPr>
        <w:t xml:space="preserve">(Ekonomi, Çevre Sorunları, Sürdürülebilirlik, </w:t>
      </w:r>
      <w:proofErr w:type="spellStart"/>
      <w:r w:rsidRPr="0091648B">
        <w:rPr>
          <w:rFonts w:asciiTheme="majorHAnsi" w:eastAsia="Times New Roman" w:hAnsiTheme="majorHAnsi" w:cstheme="majorHAnsi"/>
          <w:color w:val="222222"/>
          <w:sz w:val="24"/>
          <w:szCs w:val="24"/>
          <w:lang w:eastAsia="tr-TR"/>
        </w:rPr>
        <w:t>Üretilebilirlik</w:t>
      </w:r>
      <w:proofErr w:type="spellEnd"/>
      <w:r w:rsidRPr="0091648B">
        <w:rPr>
          <w:rFonts w:asciiTheme="majorHAnsi" w:eastAsia="Times New Roman" w:hAnsiTheme="majorHAnsi" w:cstheme="majorHAnsi"/>
          <w:color w:val="222222"/>
          <w:sz w:val="24"/>
          <w:szCs w:val="24"/>
          <w:lang w:eastAsia="tr-TR"/>
        </w:rPr>
        <w:t>, Etik, Sağlık, Güvenlik, Sosyal ve Politik sorunlar gibi) Bitirme çalışmasının içerisinde </w:t>
      </w:r>
      <w:r w:rsidRPr="0091648B">
        <w:rPr>
          <w:rFonts w:asciiTheme="majorHAnsi" w:eastAsia="Times New Roman" w:hAnsiTheme="majorHAnsi" w:cstheme="majorHAnsi"/>
          <w:b/>
          <w:bCs/>
          <w:color w:val="222222"/>
          <w:sz w:val="24"/>
          <w:szCs w:val="24"/>
          <w:u w:val="single"/>
          <w:lang w:eastAsia="tr-TR"/>
        </w:rPr>
        <w:t>d</w:t>
      </w:r>
      <w:r w:rsidRPr="0091648B">
        <w:rPr>
          <w:rFonts w:asciiTheme="majorHAnsi" w:eastAsia="Times New Roman" w:hAnsiTheme="majorHAnsi" w:cstheme="majorHAnsi"/>
          <w:b/>
          <w:bCs/>
          <w:color w:val="222222"/>
          <w:sz w:val="24"/>
          <w:szCs w:val="24"/>
          <w:lang w:eastAsia="tr-TR"/>
        </w:rPr>
        <w:t>etaylı</w:t>
      </w:r>
      <w:r w:rsidRPr="0091648B">
        <w:rPr>
          <w:rFonts w:asciiTheme="majorHAnsi" w:eastAsia="Times New Roman" w:hAnsiTheme="majorHAnsi" w:cstheme="majorHAnsi"/>
          <w:color w:val="222222"/>
          <w:sz w:val="24"/>
          <w:szCs w:val="24"/>
          <w:lang w:eastAsia="tr-TR"/>
        </w:rPr>
        <w:t> olarak ele alınmalıdır.</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b/>
          <w:bCs/>
          <w:color w:val="222222"/>
          <w:sz w:val="24"/>
          <w:szCs w:val="24"/>
          <w:lang w:eastAsia="tr-TR"/>
        </w:rPr>
        <w:t>4-</w:t>
      </w:r>
      <w:r w:rsidRPr="0091648B">
        <w:rPr>
          <w:rFonts w:asciiTheme="majorHAnsi" w:eastAsia="Times New Roman" w:hAnsiTheme="majorHAnsi" w:cstheme="majorHAnsi"/>
          <w:color w:val="222222"/>
          <w:sz w:val="24"/>
          <w:szCs w:val="24"/>
          <w:lang w:eastAsia="tr-TR"/>
        </w:rPr>
        <w:t>Ayrıca yapılan çalışmadaki </w:t>
      </w:r>
      <w:r w:rsidRPr="0091648B">
        <w:rPr>
          <w:rFonts w:asciiTheme="majorHAnsi" w:eastAsia="Times New Roman" w:hAnsiTheme="majorHAnsi" w:cstheme="majorHAnsi"/>
          <w:b/>
          <w:bCs/>
          <w:color w:val="222222"/>
          <w:sz w:val="24"/>
          <w:szCs w:val="24"/>
          <w:lang w:eastAsia="tr-TR"/>
        </w:rPr>
        <w:t>sistem/süreç/cihaz/ürünün maliyet analizi</w:t>
      </w:r>
      <w:r w:rsidRPr="0091648B">
        <w:rPr>
          <w:rFonts w:asciiTheme="majorHAnsi" w:eastAsia="Times New Roman" w:hAnsiTheme="majorHAnsi" w:cstheme="majorHAnsi"/>
          <w:color w:val="222222"/>
          <w:sz w:val="24"/>
          <w:szCs w:val="24"/>
          <w:lang w:eastAsia="tr-TR"/>
        </w:rPr>
        <w:t> </w:t>
      </w:r>
      <w:r w:rsidRPr="0091648B">
        <w:rPr>
          <w:rFonts w:asciiTheme="majorHAnsi" w:eastAsia="Times New Roman" w:hAnsiTheme="majorHAnsi" w:cstheme="majorHAnsi"/>
          <w:b/>
          <w:bCs/>
          <w:color w:val="222222"/>
          <w:sz w:val="24"/>
          <w:szCs w:val="24"/>
          <w:lang w:eastAsia="tr-TR"/>
        </w:rPr>
        <w:t>detaylı</w:t>
      </w:r>
      <w:r w:rsidRPr="0091648B">
        <w:rPr>
          <w:rFonts w:asciiTheme="majorHAnsi" w:eastAsia="Times New Roman" w:hAnsiTheme="majorHAnsi" w:cstheme="majorHAnsi"/>
          <w:color w:val="222222"/>
          <w:sz w:val="24"/>
          <w:szCs w:val="24"/>
          <w:lang w:eastAsia="tr-TR"/>
        </w:rPr>
        <w:t> olarak yapılmalıdır.</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 </w:t>
      </w:r>
    </w:p>
    <w:p w:rsidR="00F50A9F" w:rsidRPr="0091648B" w:rsidRDefault="00F50A9F" w:rsidP="00F50A9F">
      <w:pPr>
        <w:tabs>
          <w:tab w:val="left" w:pos="6379"/>
        </w:tabs>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Yapılan Bitirme Çalışmaları, kitap ve CD teslim tarihinden önce danışman öğretim üyesinin onayının ardından </w:t>
      </w:r>
      <w:hyperlink r:id="rId4" w:tgtFrame="_blank" w:history="1">
        <w:r w:rsidRPr="0091648B">
          <w:rPr>
            <w:rFonts w:asciiTheme="majorHAnsi" w:eastAsia="Times New Roman" w:hAnsiTheme="majorHAnsi" w:cstheme="majorHAnsi"/>
            <w:color w:val="1155CC"/>
            <w:sz w:val="24"/>
            <w:szCs w:val="24"/>
            <w:lang w:eastAsia="tr-TR"/>
          </w:rPr>
          <w:t>veysela@sakarya.edu.tr</w:t>
        </w:r>
      </w:hyperlink>
      <w:r w:rsidRPr="0091648B">
        <w:rPr>
          <w:rFonts w:asciiTheme="majorHAnsi" w:eastAsia="Times New Roman" w:hAnsiTheme="majorHAnsi" w:cstheme="majorHAnsi"/>
          <w:color w:val="222222"/>
          <w:sz w:val="24"/>
          <w:szCs w:val="24"/>
          <w:lang w:eastAsia="tr-TR"/>
        </w:rPr>
        <w:t xml:space="preserve"> e-posta adresine </w:t>
      </w:r>
      <w:r w:rsidR="006252F0">
        <w:rPr>
          <w:rFonts w:asciiTheme="majorHAnsi" w:eastAsia="Times New Roman" w:hAnsiTheme="majorHAnsi" w:cstheme="majorHAnsi"/>
          <w:color w:val="222222"/>
          <w:sz w:val="24"/>
          <w:szCs w:val="24"/>
          <w:lang w:eastAsia="tr-TR"/>
        </w:rPr>
        <w:t xml:space="preserve">3 Eylül 2018 tarihine kadar </w:t>
      </w:r>
      <w:r w:rsidRPr="0091648B">
        <w:rPr>
          <w:rFonts w:asciiTheme="majorHAnsi" w:eastAsia="Times New Roman" w:hAnsiTheme="majorHAnsi" w:cstheme="majorHAnsi"/>
          <w:color w:val="222222"/>
          <w:sz w:val="24"/>
          <w:szCs w:val="24"/>
          <w:lang w:eastAsia="tr-TR"/>
        </w:rPr>
        <w:t>gönderilecektir.</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 </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proofErr w:type="gramStart"/>
      <w:r w:rsidRPr="0091648B">
        <w:rPr>
          <w:rFonts w:asciiTheme="majorHAnsi" w:eastAsia="Times New Roman" w:hAnsiTheme="majorHAnsi" w:cstheme="majorHAnsi"/>
          <w:color w:val="222222"/>
          <w:sz w:val="24"/>
          <w:szCs w:val="24"/>
          <w:lang w:eastAsia="tr-TR"/>
        </w:rPr>
        <w:t>Yapılan Çalışmalar,  Bitirme Çalışması İnceleme Komisyonu tarafından incelenecek ve uygun ise komisyon onayının ardından öğrenci bitirme çalışmasını bölüme teslim edebilecektir, eğer yapılan çalışma istenen şartları sağlamıyorsa inceleme komisyonu sebeplerini belirtecek ve öğrenci, Danışman Öğretim Üyesi ile birlikte gerekli düzeltmeler yapıldıktan sonra Bölüm Sekreterliğine Bitirme Çalışması için 3 adet kitapçık ve 1 adet CD teslim edebilecektir.</w:t>
      </w:r>
      <w:proofErr w:type="gramEnd"/>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 </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b/>
          <w:bCs/>
          <w:color w:val="222222"/>
          <w:sz w:val="24"/>
          <w:szCs w:val="24"/>
          <w:lang w:eastAsia="tr-TR"/>
        </w:rPr>
        <w:t>BİTİRME ÇALIŞMASI KİTAP TESLİMİ VE MÜLAKATI</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 </w:t>
      </w:r>
    </w:p>
    <w:p w:rsidR="00F50A9F" w:rsidRPr="0091648B" w:rsidRDefault="006252F0" w:rsidP="00F50A9F">
      <w:pPr>
        <w:spacing w:after="0" w:line="240" w:lineRule="auto"/>
        <w:jc w:val="both"/>
        <w:rPr>
          <w:rFonts w:asciiTheme="majorHAnsi" w:eastAsia="Times New Roman" w:hAnsiTheme="majorHAnsi" w:cstheme="majorHAnsi"/>
          <w:color w:val="222222"/>
          <w:sz w:val="24"/>
          <w:szCs w:val="24"/>
          <w:lang w:eastAsia="tr-TR"/>
        </w:rPr>
      </w:pPr>
      <w:r>
        <w:rPr>
          <w:rFonts w:asciiTheme="majorHAnsi" w:eastAsia="Times New Roman" w:hAnsiTheme="majorHAnsi" w:cstheme="majorHAnsi"/>
          <w:b/>
          <w:bCs/>
          <w:color w:val="222222"/>
          <w:sz w:val="24"/>
          <w:szCs w:val="24"/>
          <w:lang w:eastAsia="tr-TR"/>
        </w:rPr>
        <w:t xml:space="preserve">Normal </w:t>
      </w:r>
      <w:r w:rsidR="00F50A9F" w:rsidRPr="0091648B">
        <w:rPr>
          <w:rFonts w:asciiTheme="majorHAnsi" w:eastAsia="Times New Roman" w:hAnsiTheme="majorHAnsi" w:cstheme="majorHAnsi"/>
          <w:b/>
          <w:bCs/>
          <w:color w:val="222222"/>
          <w:sz w:val="24"/>
          <w:szCs w:val="24"/>
          <w:lang w:eastAsia="tr-TR"/>
        </w:rPr>
        <w:t>Teslim Tarihi:</w:t>
      </w:r>
      <w:r w:rsidR="00F50A9F" w:rsidRPr="0091648B">
        <w:rPr>
          <w:rFonts w:asciiTheme="majorHAnsi" w:eastAsia="Times New Roman" w:hAnsiTheme="majorHAnsi" w:cstheme="majorHAnsi"/>
          <w:color w:val="222222"/>
          <w:sz w:val="24"/>
          <w:szCs w:val="24"/>
          <w:lang w:eastAsia="tr-TR"/>
        </w:rPr>
        <w:t> </w:t>
      </w:r>
      <w:r w:rsidR="00F50A9F" w:rsidRPr="00740D70">
        <w:rPr>
          <w:rFonts w:asciiTheme="majorHAnsi" w:eastAsia="Times New Roman" w:hAnsiTheme="majorHAnsi" w:cstheme="majorHAnsi"/>
          <w:color w:val="222222"/>
          <w:sz w:val="24"/>
          <w:szCs w:val="24"/>
          <w:lang w:eastAsia="tr-TR"/>
        </w:rPr>
        <w:t>3-6</w:t>
      </w:r>
      <w:r w:rsidR="00F50A9F">
        <w:rPr>
          <w:rFonts w:asciiTheme="majorHAnsi" w:eastAsia="Times New Roman" w:hAnsiTheme="majorHAnsi" w:cstheme="majorHAnsi"/>
          <w:color w:val="222222"/>
          <w:sz w:val="24"/>
          <w:szCs w:val="24"/>
          <w:lang w:eastAsia="tr-TR"/>
        </w:rPr>
        <w:t xml:space="preserve"> Eylül</w:t>
      </w:r>
      <w:r w:rsidR="00F50A9F" w:rsidRPr="0091648B">
        <w:rPr>
          <w:rFonts w:asciiTheme="majorHAnsi" w:eastAsia="Times New Roman" w:hAnsiTheme="majorHAnsi" w:cstheme="majorHAnsi"/>
          <w:color w:val="222222"/>
          <w:sz w:val="24"/>
          <w:szCs w:val="24"/>
          <w:lang w:eastAsia="tr-TR"/>
        </w:rPr>
        <w:t xml:space="preserve"> 2018 </w:t>
      </w:r>
      <w:r>
        <w:rPr>
          <w:rFonts w:asciiTheme="majorHAnsi" w:eastAsia="Times New Roman" w:hAnsiTheme="majorHAnsi" w:cstheme="majorHAnsi"/>
          <w:color w:val="222222"/>
          <w:sz w:val="24"/>
          <w:szCs w:val="24"/>
          <w:lang w:eastAsia="tr-TR"/>
        </w:rPr>
        <w:t>3 Eylül’den</w:t>
      </w:r>
      <w:r w:rsidR="00F50A9F" w:rsidRPr="0091648B">
        <w:rPr>
          <w:rFonts w:asciiTheme="majorHAnsi" w:eastAsia="Times New Roman" w:hAnsiTheme="majorHAnsi" w:cstheme="majorHAnsi"/>
          <w:color w:val="222222"/>
          <w:sz w:val="24"/>
          <w:szCs w:val="24"/>
          <w:lang w:eastAsia="tr-TR"/>
        </w:rPr>
        <w:t xml:space="preserve"> sonra gelen e-mailler kabul edilmeyecektir.</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 </w:t>
      </w:r>
    </w:p>
    <w:p w:rsidR="00F50A9F"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b/>
          <w:bCs/>
          <w:color w:val="222222"/>
          <w:sz w:val="24"/>
          <w:szCs w:val="24"/>
          <w:lang w:eastAsia="tr-TR"/>
        </w:rPr>
        <w:t xml:space="preserve">Komisyon </w:t>
      </w:r>
      <w:r w:rsidR="006252F0">
        <w:rPr>
          <w:rFonts w:asciiTheme="majorHAnsi" w:eastAsia="Times New Roman" w:hAnsiTheme="majorHAnsi" w:cstheme="majorHAnsi"/>
          <w:b/>
          <w:bCs/>
          <w:color w:val="222222"/>
          <w:sz w:val="24"/>
          <w:szCs w:val="24"/>
          <w:lang w:eastAsia="tr-TR"/>
        </w:rPr>
        <w:t>incelemesi sonrası tamamlanan/düzeltilen çalışmaların kitap teslim tarihi</w:t>
      </w:r>
      <w:r w:rsidRPr="0091648B">
        <w:rPr>
          <w:rFonts w:asciiTheme="majorHAnsi" w:eastAsia="Times New Roman" w:hAnsiTheme="majorHAnsi" w:cstheme="majorHAnsi"/>
          <w:b/>
          <w:bCs/>
          <w:color w:val="222222"/>
          <w:sz w:val="24"/>
          <w:szCs w:val="24"/>
          <w:lang w:eastAsia="tr-TR"/>
        </w:rPr>
        <w:t>:</w:t>
      </w:r>
      <w:r w:rsidRPr="0091648B">
        <w:rPr>
          <w:rFonts w:asciiTheme="majorHAnsi" w:eastAsia="Times New Roman" w:hAnsiTheme="majorHAnsi" w:cstheme="majorHAnsi"/>
          <w:color w:val="222222"/>
          <w:sz w:val="24"/>
          <w:szCs w:val="24"/>
          <w:lang w:eastAsia="tr-TR"/>
        </w:rPr>
        <w:t> </w:t>
      </w:r>
      <w:r w:rsidR="006252F0">
        <w:rPr>
          <w:rFonts w:asciiTheme="majorHAnsi" w:eastAsia="Times New Roman" w:hAnsiTheme="majorHAnsi" w:cstheme="majorHAnsi"/>
          <w:color w:val="222222"/>
          <w:sz w:val="24"/>
          <w:szCs w:val="24"/>
          <w:lang w:eastAsia="tr-TR"/>
        </w:rPr>
        <w:t>5-6</w:t>
      </w:r>
      <w:r>
        <w:rPr>
          <w:rFonts w:asciiTheme="majorHAnsi" w:eastAsia="Times New Roman" w:hAnsiTheme="majorHAnsi" w:cstheme="majorHAnsi"/>
          <w:color w:val="222222"/>
          <w:sz w:val="24"/>
          <w:szCs w:val="24"/>
          <w:lang w:eastAsia="tr-TR"/>
        </w:rPr>
        <w:t xml:space="preserve"> Eylül</w:t>
      </w:r>
      <w:r w:rsidRPr="0091648B">
        <w:rPr>
          <w:rFonts w:asciiTheme="majorHAnsi" w:eastAsia="Times New Roman" w:hAnsiTheme="majorHAnsi" w:cstheme="majorHAnsi"/>
          <w:color w:val="222222"/>
          <w:sz w:val="24"/>
          <w:szCs w:val="24"/>
          <w:lang w:eastAsia="tr-TR"/>
        </w:rPr>
        <w:t xml:space="preserve"> 2018 </w:t>
      </w:r>
    </w:p>
    <w:p w:rsidR="006252F0" w:rsidRDefault="006252F0" w:rsidP="00F50A9F">
      <w:pPr>
        <w:spacing w:after="0" w:line="240" w:lineRule="auto"/>
        <w:jc w:val="both"/>
        <w:rPr>
          <w:rFonts w:asciiTheme="majorHAnsi" w:eastAsia="Times New Roman" w:hAnsiTheme="majorHAnsi" w:cstheme="majorHAnsi"/>
          <w:color w:val="222222"/>
          <w:sz w:val="24"/>
          <w:szCs w:val="24"/>
          <w:lang w:eastAsia="tr-TR"/>
        </w:rPr>
      </w:pPr>
    </w:p>
    <w:p w:rsidR="006252F0" w:rsidRPr="0091648B" w:rsidRDefault="006252F0" w:rsidP="00F50A9F">
      <w:pPr>
        <w:spacing w:after="0" w:line="240" w:lineRule="auto"/>
        <w:jc w:val="both"/>
        <w:rPr>
          <w:rFonts w:asciiTheme="majorHAnsi" w:eastAsia="Times New Roman" w:hAnsiTheme="majorHAnsi" w:cstheme="majorHAnsi"/>
          <w:color w:val="222222"/>
          <w:sz w:val="24"/>
          <w:szCs w:val="24"/>
          <w:lang w:eastAsia="tr-TR"/>
        </w:rPr>
      </w:pPr>
      <w:r>
        <w:rPr>
          <w:rFonts w:asciiTheme="majorHAnsi" w:eastAsia="Times New Roman" w:hAnsiTheme="majorHAnsi" w:cstheme="majorHAnsi"/>
          <w:color w:val="222222"/>
          <w:sz w:val="24"/>
          <w:szCs w:val="24"/>
          <w:lang w:eastAsia="tr-TR"/>
        </w:rPr>
        <w:t>Kitap çıktısı alındıktan sonra bölüm sekreterliğine teslim edilmeden önce mutlaka danışman öğretim üyesi tarafından imzalanması gerekmektedir.</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 </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b/>
          <w:bCs/>
          <w:color w:val="222222"/>
          <w:sz w:val="24"/>
          <w:szCs w:val="24"/>
          <w:lang w:eastAsia="tr-TR"/>
        </w:rPr>
        <w:t xml:space="preserve">Teslim </w:t>
      </w:r>
      <w:proofErr w:type="gramStart"/>
      <w:r w:rsidRPr="0091648B">
        <w:rPr>
          <w:rFonts w:asciiTheme="majorHAnsi" w:eastAsia="Times New Roman" w:hAnsiTheme="majorHAnsi" w:cstheme="majorHAnsi"/>
          <w:b/>
          <w:bCs/>
          <w:color w:val="222222"/>
          <w:sz w:val="24"/>
          <w:szCs w:val="24"/>
          <w:lang w:eastAsia="tr-TR"/>
        </w:rPr>
        <w:t>Yeri :</w:t>
      </w:r>
      <w:r w:rsidRPr="0091648B">
        <w:rPr>
          <w:rFonts w:asciiTheme="majorHAnsi" w:eastAsia="Times New Roman" w:hAnsiTheme="majorHAnsi" w:cstheme="majorHAnsi"/>
          <w:color w:val="222222"/>
          <w:sz w:val="24"/>
          <w:szCs w:val="24"/>
          <w:lang w:eastAsia="tr-TR"/>
        </w:rPr>
        <w:t> Makine</w:t>
      </w:r>
      <w:proofErr w:type="gramEnd"/>
      <w:r w:rsidRPr="0091648B">
        <w:rPr>
          <w:rFonts w:asciiTheme="majorHAnsi" w:eastAsia="Times New Roman" w:hAnsiTheme="majorHAnsi" w:cstheme="majorHAnsi"/>
          <w:color w:val="222222"/>
          <w:sz w:val="24"/>
          <w:szCs w:val="24"/>
          <w:lang w:eastAsia="tr-TR"/>
        </w:rPr>
        <w:t xml:space="preserve"> Mühendisliği Bölüm Sekreterliği</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 </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b/>
          <w:bCs/>
          <w:color w:val="222222"/>
          <w:sz w:val="24"/>
          <w:szCs w:val="24"/>
          <w:lang w:eastAsia="tr-TR"/>
        </w:rPr>
        <w:t xml:space="preserve">Kitap </w:t>
      </w:r>
      <w:proofErr w:type="gramStart"/>
      <w:r w:rsidRPr="0091648B">
        <w:rPr>
          <w:rFonts w:asciiTheme="majorHAnsi" w:eastAsia="Times New Roman" w:hAnsiTheme="majorHAnsi" w:cstheme="majorHAnsi"/>
          <w:b/>
          <w:bCs/>
          <w:color w:val="222222"/>
          <w:sz w:val="24"/>
          <w:szCs w:val="24"/>
          <w:lang w:eastAsia="tr-TR"/>
        </w:rPr>
        <w:t>Sayısı :</w:t>
      </w:r>
      <w:r w:rsidRPr="0091648B">
        <w:rPr>
          <w:rFonts w:asciiTheme="majorHAnsi" w:eastAsia="Times New Roman" w:hAnsiTheme="majorHAnsi" w:cstheme="majorHAnsi"/>
          <w:color w:val="222222"/>
          <w:sz w:val="24"/>
          <w:szCs w:val="24"/>
          <w:lang w:eastAsia="tr-TR"/>
        </w:rPr>
        <w:t> 3</w:t>
      </w:r>
      <w:proofErr w:type="gramEnd"/>
      <w:r w:rsidRPr="0091648B">
        <w:rPr>
          <w:rFonts w:asciiTheme="majorHAnsi" w:eastAsia="Times New Roman" w:hAnsiTheme="majorHAnsi" w:cstheme="majorHAnsi"/>
          <w:color w:val="222222"/>
          <w:sz w:val="24"/>
          <w:szCs w:val="24"/>
          <w:lang w:eastAsia="tr-TR"/>
        </w:rPr>
        <w:t xml:space="preserve"> adet</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 </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b/>
          <w:bCs/>
          <w:color w:val="222222"/>
          <w:sz w:val="24"/>
          <w:szCs w:val="24"/>
          <w:lang w:eastAsia="tr-TR"/>
        </w:rPr>
        <w:t xml:space="preserve">CD </w:t>
      </w:r>
      <w:proofErr w:type="gramStart"/>
      <w:r w:rsidRPr="0091648B">
        <w:rPr>
          <w:rFonts w:asciiTheme="majorHAnsi" w:eastAsia="Times New Roman" w:hAnsiTheme="majorHAnsi" w:cstheme="majorHAnsi"/>
          <w:b/>
          <w:bCs/>
          <w:color w:val="222222"/>
          <w:sz w:val="24"/>
          <w:szCs w:val="24"/>
          <w:lang w:eastAsia="tr-TR"/>
        </w:rPr>
        <w:t>Sayısı :</w:t>
      </w:r>
      <w:r w:rsidRPr="0091648B">
        <w:rPr>
          <w:rFonts w:asciiTheme="majorHAnsi" w:eastAsia="Times New Roman" w:hAnsiTheme="majorHAnsi" w:cstheme="majorHAnsi"/>
          <w:color w:val="222222"/>
          <w:sz w:val="24"/>
          <w:szCs w:val="24"/>
          <w:lang w:eastAsia="tr-TR"/>
        </w:rPr>
        <w:t> 1</w:t>
      </w:r>
      <w:proofErr w:type="gramEnd"/>
      <w:r w:rsidRPr="0091648B">
        <w:rPr>
          <w:rFonts w:asciiTheme="majorHAnsi" w:eastAsia="Times New Roman" w:hAnsiTheme="majorHAnsi" w:cstheme="majorHAnsi"/>
          <w:color w:val="222222"/>
          <w:sz w:val="24"/>
          <w:szCs w:val="24"/>
          <w:lang w:eastAsia="tr-TR"/>
        </w:rPr>
        <w:t xml:space="preserve"> adet (kitapta bulunan çalışmanın tümü CD'ye ekleyiniz.)</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 </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CD zarf içerisinde olacak CD ve Zarf üzerinde öğrenci No adınız soyadınız ve danışman adı soyadını yazınız.</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 </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b/>
          <w:bCs/>
          <w:color w:val="222222"/>
          <w:sz w:val="24"/>
          <w:szCs w:val="24"/>
          <w:lang w:eastAsia="tr-TR"/>
        </w:rPr>
        <w:t xml:space="preserve">Mülakat Tarihi: </w:t>
      </w:r>
      <w:r w:rsidRPr="00740D70">
        <w:rPr>
          <w:rFonts w:asciiTheme="majorHAnsi" w:eastAsia="Times New Roman" w:hAnsiTheme="majorHAnsi" w:cstheme="majorHAnsi"/>
          <w:bCs/>
          <w:color w:val="222222"/>
          <w:sz w:val="24"/>
          <w:szCs w:val="24"/>
          <w:lang w:eastAsia="tr-TR"/>
        </w:rPr>
        <w:t>11</w:t>
      </w:r>
      <w:r w:rsidRPr="0091648B">
        <w:rPr>
          <w:rFonts w:asciiTheme="majorHAnsi" w:eastAsia="Times New Roman" w:hAnsiTheme="majorHAnsi" w:cstheme="majorHAnsi"/>
          <w:color w:val="222222"/>
          <w:sz w:val="24"/>
          <w:szCs w:val="24"/>
          <w:lang w:eastAsia="tr-TR"/>
        </w:rPr>
        <w:t xml:space="preserve"> </w:t>
      </w:r>
      <w:r>
        <w:rPr>
          <w:rFonts w:asciiTheme="majorHAnsi" w:eastAsia="Times New Roman" w:hAnsiTheme="majorHAnsi" w:cstheme="majorHAnsi"/>
          <w:color w:val="222222"/>
          <w:sz w:val="24"/>
          <w:szCs w:val="24"/>
          <w:lang w:eastAsia="tr-TR"/>
        </w:rPr>
        <w:t>Eylül</w:t>
      </w:r>
      <w:r w:rsidRPr="0091648B">
        <w:rPr>
          <w:rFonts w:asciiTheme="majorHAnsi" w:eastAsia="Times New Roman" w:hAnsiTheme="majorHAnsi" w:cstheme="majorHAnsi"/>
          <w:color w:val="222222"/>
          <w:sz w:val="24"/>
          <w:szCs w:val="24"/>
          <w:lang w:eastAsia="tr-TR"/>
        </w:rPr>
        <w:t xml:space="preserve"> 2018 </w:t>
      </w:r>
      <w:r>
        <w:rPr>
          <w:rFonts w:asciiTheme="majorHAnsi" w:eastAsia="Times New Roman" w:hAnsiTheme="majorHAnsi" w:cstheme="majorHAnsi"/>
          <w:color w:val="222222"/>
          <w:sz w:val="24"/>
          <w:szCs w:val="24"/>
          <w:lang w:eastAsia="tr-TR"/>
        </w:rPr>
        <w:t>Salı</w:t>
      </w:r>
      <w:r w:rsidRPr="0091648B">
        <w:rPr>
          <w:rFonts w:asciiTheme="majorHAnsi" w:eastAsia="Times New Roman" w:hAnsiTheme="majorHAnsi" w:cstheme="majorHAnsi"/>
          <w:color w:val="222222"/>
          <w:sz w:val="24"/>
          <w:szCs w:val="24"/>
          <w:lang w:eastAsia="tr-TR"/>
        </w:rPr>
        <w:t xml:space="preserve"> Günü</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 </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b/>
          <w:bCs/>
          <w:color w:val="222222"/>
          <w:sz w:val="24"/>
          <w:szCs w:val="24"/>
          <w:lang w:eastAsia="tr-TR"/>
        </w:rPr>
        <w:t xml:space="preserve">Mülakat Yeri: </w:t>
      </w:r>
      <w:r w:rsidRPr="00740D70">
        <w:rPr>
          <w:rFonts w:asciiTheme="majorHAnsi" w:eastAsia="Times New Roman" w:hAnsiTheme="majorHAnsi" w:cstheme="majorHAnsi"/>
          <w:bCs/>
          <w:color w:val="222222"/>
          <w:sz w:val="24"/>
          <w:szCs w:val="24"/>
          <w:lang w:eastAsia="tr-TR"/>
        </w:rPr>
        <w:t>Makine</w:t>
      </w:r>
      <w:r w:rsidRPr="0091648B">
        <w:rPr>
          <w:rFonts w:asciiTheme="majorHAnsi" w:eastAsia="Times New Roman" w:hAnsiTheme="majorHAnsi" w:cstheme="majorHAnsi"/>
          <w:color w:val="222222"/>
          <w:sz w:val="24"/>
          <w:szCs w:val="24"/>
          <w:lang w:eastAsia="tr-TR"/>
        </w:rPr>
        <w:t xml:space="preserve"> Mühendisliği Bölümü</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color w:val="222222"/>
          <w:sz w:val="24"/>
          <w:szCs w:val="24"/>
          <w:lang w:eastAsia="tr-TR"/>
        </w:rPr>
        <w:t> </w:t>
      </w:r>
    </w:p>
    <w:p w:rsidR="00F50A9F" w:rsidRPr="0091648B" w:rsidRDefault="00F50A9F" w:rsidP="00F50A9F">
      <w:pPr>
        <w:spacing w:after="0" w:line="240" w:lineRule="auto"/>
        <w:jc w:val="both"/>
        <w:rPr>
          <w:rFonts w:asciiTheme="majorHAnsi" w:eastAsia="Times New Roman" w:hAnsiTheme="majorHAnsi" w:cstheme="majorHAnsi"/>
          <w:color w:val="222222"/>
          <w:sz w:val="24"/>
          <w:szCs w:val="24"/>
          <w:lang w:eastAsia="tr-TR"/>
        </w:rPr>
      </w:pPr>
      <w:r w:rsidRPr="0091648B">
        <w:rPr>
          <w:rFonts w:asciiTheme="majorHAnsi" w:eastAsia="Times New Roman" w:hAnsiTheme="majorHAnsi" w:cstheme="majorHAnsi"/>
          <w:b/>
          <w:bCs/>
          <w:color w:val="222222"/>
          <w:sz w:val="24"/>
          <w:szCs w:val="24"/>
          <w:lang w:eastAsia="tr-TR"/>
        </w:rPr>
        <w:t xml:space="preserve">Mülakat Saati: </w:t>
      </w:r>
      <w:r w:rsidRPr="00740D70">
        <w:rPr>
          <w:rFonts w:asciiTheme="majorHAnsi" w:eastAsia="Times New Roman" w:hAnsiTheme="majorHAnsi" w:cstheme="majorHAnsi"/>
          <w:bCs/>
          <w:color w:val="222222"/>
          <w:sz w:val="24"/>
          <w:szCs w:val="24"/>
          <w:lang w:eastAsia="tr-TR"/>
        </w:rPr>
        <w:t>10</w:t>
      </w:r>
      <w:r w:rsidRPr="0091648B">
        <w:rPr>
          <w:rFonts w:asciiTheme="majorHAnsi" w:eastAsia="Times New Roman" w:hAnsiTheme="majorHAnsi" w:cstheme="majorHAnsi"/>
          <w:color w:val="222222"/>
          <w:sz w:val="24"/>
          <w:szCs w:val="24"/>
          <w:lang w:eastAsia="tr-TR"/>
        </w:rPr>
        <w:t>.00</w:t>
      </w:r>
    </w:p>
    <w:bookmarkEnd w:id="0"/>
    <w:p w:rsidR="00646A06" w:rsidRDefault="00646A06"/>
    <w:sectPr w:rsidR="00646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9F"/>
    <w:rsid w:val="003E5C68"/>
    <w:rsid w:val="006252F0"/>
    <w:rsid w:val="00646A06"/>
    <w:rsid w:val="00F50A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7682B-02E4-426B-A53F-E9178675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A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ysela@sakary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311</Words>
  <Characters>1774</Characters>
  <Application>Microsoft Office Word</Application>
  <DocSecurity>0</DocSecurity>
  <Lines>14</Lines>
  <Paragraphs>4</Paragraphs>
  <ScaleCrop>false</ScaleCrop>
  <Company>SAKARYA UNIVERSITESI</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3</cp:revision>
  <dcterms:created xsi:type="dcterms:W3CDTF">2018-08-27T11:03:00Z</dcterms:created>
  <dcterms:modified xsi:type="dcterms:W3CDTF">2018-08-28T05:58:00Z</dcterms:modified>
</cp:coreProperties>
</file>